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D8" w:rsidRPr="00982C9B" w:rsidRDefault="00FF3ED8" w:rsidP="00FF3ED8">
      <w:pPr>
        <w:ind w:left="5103"/>
        <w:rPr>
          <w:szCs w:val="24"/>
        </w:rPr>
      </w:pPr>
      <w:r>
        <w:rPr>
          <w:szCs w:val="24"/>
        </w:rPr>
        <w:t>Додаток ___</w:t>
      </w:r>
    </w:p>
    <w:p w:rsidR="00FF3ED8" w:rsidRPr="00982C9B" w:rsidRDefault="00FF3ED8" w:rsidP="00FF3ED8">
      <w:pPr>
        <w:ind w:left="5103"/>
        <w:rPr>
          <w:szCs w:val="24"/>
        </w:rPr>
      </w:pPr>
      <w:r w:rsidRPr="00982C9B">
        <w:rPr>
          <w:szCs w:val="24"/>
        </w:rPr>
        <w:t xml:space="preserve">до рішення  Ніжинської міської ради </w:t>
      </w:r>
    </w:p>
    <w:p w:rsidR="00FF3ED8" w:rsidRDefault="00FF3ED8" w:rsidP="00FF3ED8">
      <w:pPr>
        <w:spacing w:after="240"/>
        <w:ind w:left="5103"/>
        <w:rPr>
          <w:bCs/>
          <w:szCs w:val="24"/>
        </w:rPr>
      </w:pPr>
      <w:proofErr w:type="gramStart"/>
      <w:r w:rsidRPr="00982C9B">
        <w:rPr>
          <w:szCs w:val="24"/>
          <w:lang w:val="en-US"/>
        </w:rPr>
        <w:t>VIII</w:t>
      </w:r>
      <w:r w:rsidRPr="00982C9B">
        <w:rPr>
          <w:szCs w:val="24"/>
        </w:rPr>
        <w:t xml:space="preserve">  скликання</w:t>
      </w:r>
      <w:proofErr w:type="gramEnd"/>
      <w:r w:rsidRPr="00982C9B">
        <w:rPr>
          <w:szCs w:val="24"/>
        </w:rPr>
        <w:t xml:space="preserve"> </w:t>
      </w:r>
      <w:r>
        <w:rPr>
          <w:bCs/>
          <w:szCs w:val="24"/>
        </w:rPr>
        <w:t>від ___________р. №________</w:t>
      </w:r>
    </w:p>
    <w:p w:rsidR="009154A7" w:rsidRDefault="009154A7" w:rsidP="00554228">
      <w:pPr>
        <w:jc w:val="right"/>
        <w:rPr>
          <w:bCs/>
        </w:rPr>
      </w:pPr>
    </w:p>
    <w:p w:rsidR="00554228" w:rsidRPr="00425995" w:rsidRDefault="00554228" w:rsidP="00554228">
      <w:pPr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ПРОГРАМА</w:t>
      </w:r>
    </w:p>
    <w:p w:rsidR="00554228" w:rsidRPr="00425995" w:rsidRDefault="00554228" w:rsidP="00554228">
      <w:pPr>
        <w:autoSpaceDE w:val="0"/>
        <w:autoSpaceDN w:val="0"/>
        <w:ind w:firstLine="284"/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допризовної підготовки, мобілізаційних заходів  Ніжинської міської територіальної громади на 202</w:t>
      </w:r>
      <w:r w:rsidR="009154A7">
        <w:rPr>
          <w:b/>
          <w:sz w:val="28"/>
          <w:szCs w:val="28"/>
        </w:rPr>
        <w:t>4</w:t>
      </w:r>
      <w:r w:rsidRPr="00425995">
        <w:rPr>
          <w:b/>
          <w:sz w:val="28"/>
          <w:szCs w:val="28"/>
        </w:rPr>
        <w:t xml:space="preserve"> рік</w:t>
      </w:r>
    </w:p>
    <w:p w:rsidR="00554228" w:rsidRPr="00425995" w:rsidRDefault="00554228" w:rsidP="00554228">
      <w:pPr>
        <w:pStyle w:val="a6"/>
        <w:spacing w:after="120"/>
        <w:ind w:firstLine="0"/>
        <w:jc w:val="center"/>
        <w:rPr>
          <w:b/>
          <w:bCs/>
          <w:szCs w:val="28"/>
        </w:rPr>
      </w:pPr>
      <w:r w:rsidRPr="00425995">
        <w:rPr>
          <w:b/>
          <w:szCs w:val="28"/>
        </w:rPr>
        <w:t xml:space="preserve">І. </w:t>
      </w:r>
      <w:r w:rsidRPr="00425995">
        <w:rPr>
          <w:b/>
          <w:bCs/>
          <w:szCs w:val="28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62"/>
        <w:gridCol w:w="5917"/>
      </w:tblGrid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підтримки, виконавчий комітет Ніжинської міської ради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Законодавча база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210DF9" w:rsidRDefault="00554228" w:rsidP="00210DF9">
            <w:pPr>
              <w:jc w:val="both"/>
              <w:rPr>
                <w:color w:val="FF0000"/>
                <w:sz w:val="22"/>
                <w:szCs w:val="22"/>
              </w:rPr>
            </w:pPr>
            <w:r w:rsidRPr="00D9646A">
              <w:rPr>
                <w:sz w:val="22"/>
                <w:szCs w:val="22"/>
              </w:rPr>
              <w:t xml:space="preserve">Закону України «Про військовий обов’язок і військову службу», </w:t>
            </w:r>
            <w:r w:rsidR="00210DF9" w:rsidRPr="00D9646A">
              <w:rPr>
                <w:sz w:val="22"/>
                <w:szCs w:val="22"/>
              </w:rPr>
              <w:t xml:space="preserve">ст.7 п.1. та ст.17 </w:t>
            </w:r>
            <w:r w:rsidRPr="00D9646A">
              <w:rPr>
                <w:sz w:val="22"/>
                <w:szCs w:val="22"/>
              </w:rPr>
              <w:t>Закону України «Про мобілізаційну підготовку та мобілізацію», Указу Президента України від 24.02.2022 №64 «Про введення воєнного стану в Україні»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Розробники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підтримки; відділ з питань надзвичайних ситуацій, цивільного захисту населення, оборонної та мобілізаційної роботи виконавчого комітету Ніжинської міської ради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Головні розпорядники бюджетних коштів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Виконавчий комітет Ніжинської міської ради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Відповідальні виконавці програми (учасники програми)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DD3655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Ніжинський районний територіальний центр комплектування та соціальної підтримки; виконавчий комітет Ніжинської міської ради;  </w:t>
            </w:r>
            <w:r>
              <w:rPr>
                <w:sz w:val="22"/>
                <w:szCs w:val="22"/>
              </w:rPr>
              <w:t>Управління житлово-комунального господарства та будівництва виконавчого комітету Ніжинської міської ради</w:t>
            </w:r>
            <w:r w:rsidRPr="00E06E08">
              <w:rPr>
                <w:sz w:val="22"/>
                <w:szCs w:val="22"/>
              </w:rPr>
              <w:t>.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Термін реалізації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435A7B" w:rsidP="00A8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="00554228" w:rsidRPr="00E06E08">
              <w:rPr>
                <w:sz w:val="22"/>
                <w:szCs w:val="22"/>
              </w:rPr>
              <w:t>рік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Загальний обсяг фінансових ресурсів, в т. ч. кредиторська заборгованість минулих періодів, необхідних для реалізації програми, всього,</w:t>
            </w:r>
          </w:p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у </w:t>
            </w:r>
            <w:r w:rsidRPr="00E06E08">
              <w:rPr>
                <w:spacing w:val="-6"/>
                <w:sz w:val="22"/>
                <w:szCs w:val="22"/>
              </w:rPr>
              <w:t>тому числі: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4B2CDB" w:rsidRDefault="004A2042" w:rsidP="004A2042">
            <w:pPr>
              <w:rPr>
                <w:sz w:val="22"/>
                <w:szCs w:val="22"/>
              </w:rPr>
            </w:pPr>
            <w:r w:rsidRPr="004B2CDB">
              <w:rPr>
                <w:sz w:val="22"/>
                <w:szCs w:val="22"/>
              </w:rPr>
              <w:t>1 90</w:t>
            </w:r>
            <w:r w:rsidR="00435A7B" w:rsidRPr="004B2CDB">
              <w:rPr>
                <w:sz w:val="22"/>
                <w:szCs w:val="22"/>
              </w:rPr>
              <w:t>0</w:t>
            </w:r>
            <w:r w:rsidR="00554228" w:rsidRPr="004B2CDB">
              <w:rPr>
                <w:sz w:val="22"/>
                <w:szCs w:val="22"/>
              </w:rPr>
              <w:t xml:space="preserve"> 000,00 грн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Кошти бюджету Ніжинської міської територіальної громади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4B2CDB" w:rsidRDefault="004A2042" w:rsidP="00A83A77">
            <w:pPr>
              <w:rPr>
                <w:sz w:val="22"/>
                <w:szCs w:val="22"/>
              </w:rPr>
            </w:pPr>
            <w:r w:rsidRPr="004B2CDB">
              <w:rPr>
                <w:sz w:val="22"/>
                <w:szCs w:val="22"/>
              </w:rPr>
              <w:t>1 90</w:t>
            </w:r>
            <w:r w:rsidR="00435A7B" w:rsidRPr="004B2CDB">
              <w:rPr>
                <w:sz w:val="22"/>
                <w:szCs w:val="22"/>
              </w:rPr>
              <w:t>0</w:t>
            </w:r>
            <w:r w:rsidR="00554228" w:rsidRPr="004B2CDB">
              <w:rPr>
                <w:sz w:val="22"/>
                <w:szCs w:val="22"/>
              </w:rPr>
              <w:t xml:space="preserve"> 000,00 грн</w:t>
            </w:r>
          </w:p>
        </w:tc>
      </w:tr>
    </w:tbl>
    <w:p w:rsidR="00554228" w:rsidRPr="00425995" w:rsidRDefault="00554228" w:rsidP="00554228">
      <w:pPr>
        <w:spacing w:before="120"/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ІІ. Визначення проблеми, на розв’язання якої спрямована програма</w:t>
      </w:r>
    </w:p>
    <w:p w:rsidR="00554228" w:rsidRPr="00425995" w:rsidRDefault="00554228" w:rsidP="0055422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Протидія військовому вторгненню </w:t>
      </w:r>
      <w:r>
        <w:rPr>
          <w:sz w:val="28"/>
          <w:szCs w:val="28"/>
        </w:rPr>
        <w:t>р</w:t>
      </w:r>
      <w:r w:rsidRPr="00425995">
        <w:rPr>
          <w:sz w:val="28"/>
          <w:szCs w:val="28"/>
        </w:rPr>
        <w:t xml:space="preserve">осійської </w:t>
      </w:r>
      <w:r>
        <w:rPr>
          <w:sz w:val="28"/>
          <w:szCs w:val="28"/>
        </w:rPr>
        <w:t>ф</w:t>
      </w:r>
      <w:r w:rsidRPr="00425995">
        <w:rPr>
          <w:sz w:val="28"/>
          <w:szCs w:val="28"/>
        </w:rPr>
        <w:t xml:space="preserve">едерації, яка розв’язала повномасштабну війну проти України, спрямовану на поваленні конституційного ладу в Україні та захопленні її території, вимагають реалізації заходів із підготовки та проведення мобілізації людських і транспортних ресурсів. </w:t>
      </w:r>
    </w:p>
    <w:p w:rsidR="00554228" w:rsidRPr="00425995" w:rsidRDefault="00554228" w:rsidP="00554228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</w:rPr>
        <w:t>ІІІ. Мета програми</w:t>
      </w:r>
    </w:p>
    <w:p w:rsidR="00554228" w:rsidRPr="00425995" w:rsidRDefault="00554228" w:rsidP="0055422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Проведення підготовки до призову громадян на строкову військову службу та військову службу за контрактом, своєчасне проведення оповіщення збору та відправки мобілізованих людських і транспортних ресурсів на доукомплектування до військових організаційних структур створених відповідно до вимог чинного законодавства.</w:t>
      </w:r>
    </w:p>
    <w:p w:rsidR="00554228" w:rsidRPr="00425995" w:rsidRDefault="00554228" w:rsidP="00554228">
      <w:pPr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роботи пункту управління виконавчого комітету Ніжинської міської ради</w:t>
      </w:r>
      <w:r w:rsidRPr="00425995">
        <w:rPr>
          <w:sz w:val="28"/>
          <w:szCs w:val="28"/>
        </w:rPr>
        <w:t>.</w:t>
      </w:r>
    </w:p>
    <w:p w:rsidR="00554228" w:rsidRPr="00425995" w:rsidRDefault="00554228" w:rsidP="00554228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lastRenderedPageBreak/>
        <w:t>IV</w:t>
      </w:r>
      <w:r w:rsidRPr="00425995">
        <w:rPr>
          <w:b/>
          <w:sz w:val="28"/>
          <w:szCs w:val="28"/>
        </w:rPr>
        <w:t>. Обґрунтування шляхів і засобів розв’язання проблеми, обсягів та джерел фінансування</w:t>
      </w:r>
    </w:p>
    <w:p w:rsidR="00554228" w:rsidRPr="00425995" w:rsidRDefault="00554228" w:rsidP="00554228">
      <w:pPr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Оптимальними шляхами розв’язання проблеми є забезпечення організації, проведення призову, транспортних перевезень, проведення медоглядів, оплати послуг харчування під час навчань, облаштування запасного пункту управління та інші заходи допризовної та мобілізаційної підготовки. </w:t>
      </w:r>
    </w:p>
    <w:p w:rsidR="00554228" w:rsidRPr="00425995" w:rsidRDefault="00554228" w:rsidP="00554228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t>V</w:t>
      </w:r>
      <w:r w:rsidRPr="00425995">
        <w:rPr>
          <w:b/>
          <w:sz w:val="28"/>
          <w:szCs w:val="28"/>
        </w:rPr>
        <w:t>. Напрями діяльності, перелік завдань і заходів програми та результативні показники</w:t>
      </w:r>
    </w:p>
    <w:tbl>
      <w:tblPr>
        <w:tblW w:w="10140" w:type="dxa"/>
        <w:tblLayout w:type="fixed"/>
        <w:tblLook w:val="0000" w:firstRow="0" w:lastRow="0" w:firstColumn="0" w:lastColumn="0" w:noHBand="0" w:noVBand="0"/>
      </w:tblPr>
      <w:tblGrid>
        <w:gridCol w:w="534"/>
        <w:gridCol w:w="6204"/>
        <w:gridCol w:w="1701"/>
        <w:gridCol w:w="1701"/>
      </w:tblGrid>
      <w:tr w:rsidR="00554228" w:rsidRPr="00E06E08" w:rsidTr="00A83A77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з/п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8" w:rsidRPr="00E06E08" w:rsidRDefault="00554228" w:rsidP="00A83A77">
            <w:pPr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Напрями, завдання. заходи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425995" w:rsidRDefault="00554228" w:rsidP="00A83A77">
            <w:pPr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Обсяг фінансових ресурсів за рахунок бюджету Ніжинської міської ТГ, грн</w:t>
            </w:r>
            <w:r>
              <w:rPr>
                <w:b/>
                <w:bCs/>
                <w:sz w:val="20"/>
              </w:rPr>
              <w:t>., виконавці</w:t>
            </w:r>
          </w:p>
        </w:tc>
      </w:tr>
      <w:tr w:rsidR="00554228" w:rsidRPr="00E06E08" w:rsidTr="00A83A77">
        <w:trPr>
          <w:trHeight w:val="28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228" w:rsidRPr="00ED12B1" w:rsidRDefault="00554228" w:rsidP="00A83A77">
            <w:pPr>
              <w:tabs>
                <w:tab w:val="left" w:pos="1022"/>
              </w:tabs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 xml:space="preserve">1.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228" w:rsidRPr="00E06E08" w:rsidRDefault="00554228" w:rsidP="00A83A77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>Транспортні перевезення:</w:t>
            </w:r>
          </w:p>
          <w:p w:rsidR="00554228" w:rsidRPr="00E06E08" w:rsidRDefault="00554228" w:rsidP="008D7EE9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</w:t>
            </w:r>
            <w:r w:rsidR="008D7EE9">
              <w:rPr>
                <w:sz w:val="20"/>
              </w:rPr>
              <w:t>4</w:t>
            </w:r>
            <w:r w:rsidRPr="00E06E08">
              <w:rPr>
                <w:sz w:val="20"/>
              </w:rPr>
              <w:t xml:space="preserve">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</w:t>
            </w:r>
            <w:r w:rsidR="008D7EE9">
              <w:rPr>
                <w:sz w:val="20"/>
              </w:rPr>
              <w:t>районн</w:t>
            </w:r>
            <w:r w:rsidRPr="00E06E08">
              <w:rPr>
                <w:sz w:val="20"/>
              </w:rPr>
              <w:t>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0"/>
              </w:rPr>
            </w:pPr>
            <w:r w:rsidRPr="00E06E08">
              <w:rPr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554228" w:rsidRPr="00E06E08" w:rsidTr="00A83A77">
        <w:trPr>
          <w:trHeight w:val="9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228" w:rsidRPr="00ED12B1" w:rsidRDefault="005C29EC" w:rsidP="00A83A77">
            <w:pPr>
              <w:autoSpaceDE w:val="0"/>
              <w:autoSpaceDN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554228" w:rsidRPr="00ED12B1">
              <w:rPr>
                <w:bCs/>
                <w:sz w:val="20"/>
              </w:rPr>
              <w:t>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228" w:rsidRPr="00E06E08" w:rsidRDefault="00554228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>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ротою охорони, а також вивезення побутового сміття з місць їх розташування до міського полігону  твердих побутового відходів.</w:t>
            </w:r>
            <w:r w:rsidRPr="00E06E08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0"/>
              </w:rPr>
            </w:pPr>
            <w:r w:rsidRPr="00E06E08">
              <w:rPr>
                <w:sz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554228" w:rsidRPr="00E06E08" w:rsidTr="00210DF9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228" w:rsidRPr="00ED12B1" w:rsidRDefault="005C29EC" w:rsidP="00A83A77">
            <w:pPr>
              <w:autoSpaceDE w:val="0"/>
              <w:autoSpaceDN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554228" w:rsidRPr="00ED12B1">
              <w:rPr>
                <w:bCs/>
                <w:sz w:val="20"/>
              </w:rPr>
              <w:t>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228" w:rsidRPr="00E06E08" w:rsidRDefault="00554228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>Виконання заходів облаштування запасного пункту управління Ніжинської міської ради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стану:</w:t>
            </w:r>
          </w:p>
          <w:p w:rsidR="00554228" w:rsidRPr="00E06E08" w:rsidRDefault="00554228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-придбання, установка та налагодження роботи фільтра-вентиляційної установки </w:t>
            </w:r>
            <w:r w:rsidRPr="00E06E08">
              <w:rPr>
                <w:sz w:val="20"/>
                <w:lang w:val="en-US"/>
              </w:rPr>
              <w:t>FAH</w:t>
            </w:r>
            <w:r w:rsidRPr="00E06E08">
              <w:rPr>
                <w:sz w:val="20"/>
                <w:lang w:val="ru-RU"/>
              </w:rPr>
              <w:t xml:space="preserve"> 800/300 </w:t>
            </w:r>
            <w:r w:rsidRPr="00E06E08">
              <w:rPr>
                <w:sz w:val="20"/>
              </w:rPr>
              <w:t xml:space="preserve">та </w:t>
            </w:r>
            <w:r w:rsidRPr="00E06E08">
              <w:rPr>
                <w:sz w:val="20"/>
                <w:lang w:val="en-US"/>
              </w:rPr>
              <w:t>Hidden</w:t>
            </w:r>
            <w:r w:rsidRPr="00E06E08">
              <w:rPr>
                <w:sz w:val="20"/>
                <w:lang w:val="ru-RU"/>
              </w:rPr>
              <w:t xml:space="preserve"> 50</w:t>
            </w:r>
            <w:r w:rsidRPr="00E06E08">
              <w:rPr>
                <w:sz w:val="20"/>
              </w:rPr>
              <w:t>;</w:t>
            </w:r>
          </w:p>
          <w:p w:rsidR="00554228" w:rsidRPr="00E06E08" w:rsidRDefault="00554228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>-ремонт приміщень ЗПУ, облаштування робочих кабінетів.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4A2042" w:rsidP="00A83A77">
            <w:pPr>
              <w:rPr>
                <w:sz w:val="20"/>
              </w:rPr>
            </w:pPr>
            <w:r>
              <w:rPr>
                <w:sz w:val="20"/>
              </w:rPr>
              <w:t>1 500 000,00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УЖКГ</w:t>
            </w:r>
            <w:r w:rsidR="00546E62">
              <w:rPr>
                <w:sz w:val="20"/>
              </w:rPr>
              <w:t>таБ</w:t>
            </w:r>
            <w:proofErr w:type="spellEnd"/>
          </w:p>
        </w:tc>
      </w:tr>
      <w:tr w:rsidR="00D9646A" w:rsidRPr="00D9646A" w:rsidTr="00705EA9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0DF9" w:rsidRPr="00D9646A" w:rsidRDefault="005C29EC" w:rsidP="00A83A77">
            <w:pPr>
              <w:autoSpaceDE w:val="0"/>
              <w:autoSpaceDN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210DF9" w:rsidRPr="00D9646A">
              <w:rPr>
                <w:bCs/>
                <w:sz w:val="20"/>
              </w:rPr>
              <w:t>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DF9" w:rsidRPr="00D9646A" w:rsidRDefault="00705EA9" w:rsidP="00210DF9">
            <w:pPr>
              <w:autoSpaceDE w:val="0"/>
              <w:autoSpaceDN w:val="0"/>
              <w:jc w:val="both"/>
              <w:rPr>
                <w:sz w:val="20"/>
                <w:shd w:val="clear" w:color="auto" w:fill="FFFFFF"/>
              </w:rPr>
            </w:pPr>
            <w:r w:rsidRPr="00D9646A">
              <w:rPr>
                <w:sz w:val="20"/>
                <w:shd w:val="clear" w:color="auto" w:fill="FFFFFF"/>
              </w:rPr>
              <w:t>Забезпечення проведення заходів мобілізаційної підготовки та мобілізації</w:t>
            </w:r>
            <w:r w:rsidR="00210DF9" w:rsidRPr="00D9646A">
              <w:rPr>
                <w:sz w:val="20"/>
                <w:shd w:val="clear" w:color="auto" w:fill="FFFFFF"/>
              </w:rPr>
              <w:t>:</w:t>
            </w:r>
          </w:p>
          <w:p w:rsidR="00210DF9" w:rsidRPr="00D9646A" w:rsidRDefault="00210DF9" w:rsidP="00210DF9">
            <w:pPr>
              <w:autoSpaceDE w:val="0"/>
              <w:autoSpaceDN w:val="0"/>
              <w:jc w:val="both"/>
              <w:rPr>
                <w:sz w:val="20"/>
              </w:rPr>
            </w:pPr>
            <w:r w:rsidRPr="00D9646A">
              <w:rPr>
                <w:sz w:val="20"/>
                <w:shd w:val="clear" w:color="auto" w:fill="FFFFFF"/>
              </w:rPr>
              <w:t xml:space="preserve">- придбання </w:t>
            </w:r>
            <w:r w:rsidR="001A1C96" w:rsidRPr="00D9646A">
              <w:rPr>
                <w:sz w:val="20"/>
                <w:shd w:val="clear" w:color="auto" w:fill="FFFFFF"/>
              </w:rPr>
              <w:t>поштових конвертів, марок, тощо.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9" w:rsidRPr="00D9646A" w:rsidRDefault="00705EA9" w:rsidP="00705EA9">
            <w:pPr>
              <w:rPr>
                <w:sz w:val="20"/>
              </w:rPr>
            </w:pPr>
          </w:p>
          <w:p w:rsidR="00705EA9" w:rsidRPr="00D9646A" w:rsidRDefault="00705EA9" w:rsidP="00705EA9">
            <w:pPr>
              <w:rPr>
                <w:sz w:val="20"/>
              </w:rPr>
            </w:pPr>
          </w:p>
          <w:p w:rsidR="00210DF9" w:rsidRPr="00D9646A" w:rsidRDefault="004A2042" w:rsidP="00705EA9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705EA9" w:rsidRPr="00D9646A">
              <w:rPr>
                <w:sz w:val="20"/>
              </w:rPr>
              <w:t>0 000,00</w:t>
            </w:r>
          </w:p>
          <w:p w:rsidR="00705EA9" w:rsidRPr="00D9646A" w:rsidRDefault="00705EA9" w:rsidP="00705EA9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F9" w:rsidRPr="00D9646A" w:rsidRDefault="00705EA9" w:rsidP="00A83A77">
            <w:pPr>
              <w:rPr>
                <w:sz w:val="20"/>
              </w:rPr>
            </w:pPr>
            <w:r w:rsidRPr="00D9646A">
              <w:rPr>
                <w:sz w:val="20"/>
              </w:rPr>
              <w:t>виконком</w:t>
            </w:r>
          </w:p>
        </w:tc>
      </w:tr>
    </w:tbl>
    <w:p w:rsidR="00705EA9" w:rsidRDefault="00705EA9" w:rsidP="00554228">
      <w:pPr>
        <w:autoSpaceDE w:val="0"/>
        <w:autoSpaceDN w:val="0"/>
        <w:spacing w:before="120"/>
        <w:ind w:firstLine="851"/>
        <w:jc w:val="both"/>
        <w:rPr>
          <w:sz w:val="28"/>
          <w:szCs w:val="28"/>
        </w:rPr>
      </w:pPr>
    </w:p>
    <w:p w:rsidR="00554228" w:rsidRPr="00425995" w:rsidRDefault="00554228" w:rsidP="00554228">
      <w:pPr>
        <w:autoSpaceDE w:val="0"/>
        <w:autoSpaceDN w:val="0"/>
        <w:spacing w:before="12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У результаті виконання програми очікується:</w:t>
      </w:r>
    </w:p>
    <w:p w:rsidR="00554228" w:rsidRPr="00425995" w:rsidRDefault="00554228" w:rsidP="0055422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-підвищення престижу військової служби, впровадження військової професійної орієнтації молоді;</w:t>
      </w:r>
    </w:p>
    <w:p w:rsidR="00554228" w:rsidRPr="00425995" w:rsidRDefault="00554228" w:rsidP="0055422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-формування почуття патріотизму, любові до свого народу, знання його історії, бережного ставлення до кул</w:t>
      </w:r>
      <w:r w:rsidR="00AE1C15">
        <w:rPr>
          <w:sz w:val="28"/>
          <w:szCs w:val="28"/>
        </w:rPr>
        <w:t>ьтурних та історичних цінностей.</w:t>
      </w:r>
    </w:p>
    <w:p w:rsidR="00554228" w:rsidRPr="00425995" w:rsidRDefault="00554228" w:rsidP="00554228">
      <w:pPr>
        <w:autoSpaceDE w:val="0"/>
        <w:autoSpaceDN w:val="0"/>
        <w:spacing w:after="120"/>
        <w:ind w:firstLine="851"/>
        <w:jc w:val="both"/>
        <w:rPr>
          <w:sz w:val="28"/>
          <w:szCs w:val="28"/>
        </w:rPr>
      </w:pPr>
    </w:p>
    <w:p w:rsidR="00554228" w:rsidRPr="00425995" w:rsidRDefault="00554228" w:rsidP="00554228">
      <w:pPr>
        <w:pStyle w:val="a6"/>
        <w:ind w:firstLine="357"/>
        <w:jc w:val="center"/>
        <w:rPr>
          <w:b/>
          <w:szCs w:val="28"/>
        </w:rPr>
      </w:pPr>
      <w:bookmarkStart w:id="0" w:name="_GoBack"/>
      <w:bookmarkEnd w:id="0"/>
      <w:r w:rsidRPr="00425995">
        <w:rPr>
          <w:b/>
          <w:bCs/>
          <w:szCs w:val="28"/>
          <w:lang w:val="en-US"/>
        </w:rPr>
        <w:t>V</w:t>
      </w:r>
      <w:r w:rsidRPr="00425995">
        <w:rPr>
          <w:b/>
          <w:bCs/>
          <w:szCs w:val="28"/>
        </w:rPr>
        <w:t xml:space="preserve">І. </w:t>
      </w:r>
      <w:r w:rsidRPr="00425995">
        <w:rPr>
          <w:b/>
          <w:szCs w:val="28"/>
        </w:rPr>
        <w:t>Координація та контроль за ходом виконанням програми</w:t>
      </w:r>
    </w:p>
    <w:p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Координація діяльності, спрямованої на виконання Програми, покладається </w:t>
      </w:r>
      <w:r w:rsidR="00F6461D">
        <w:rPr>
          <w:spacing w:val="-10"/>
          <w:sz w:val="28"/>
          <w:szCs w:val="28"/>
        </w:rPr>
        <w:t xml:space="preserve">на </w:t>
      </w:r>
      <w:r w:rsidRPr="00425995">
        <w:rPr>
          <w:sz w:val="28"/>
          <w:szCs w:val="28"/>
        </w:rPr>
        <w:t xml:space="preserve">Ніжинський районний територіальний центр комплектування </w:t>
      </w:r>
      <w:r w:rsidRPr="00425995">
        <w:rPr>
          <w:sz w:val="28"/>
          <w:szCs w:val="28"/>
        </w:rPr>
        <w:lastRenderedPageBreak/>
        <w:t xml:space="preserve">та соціальної підтримки, відділ з питань </w:t>
      </w:r>
      <w:r>
        <w:rPr>
          <w:sz w:val="28"/>
          <w:szCs w:val="28"/>
        </w:rPr>
        <w:t>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:rsidR="00554228" w:rsidRPr="00425995" w:rsidRDefault="00554228" w:rsidP="00554228">
      <w:pPr>
        <w:ind w:firstLine="851"/>
        <w:jc w:val="both"/>
        <w:rPr>
          <w:spacing w:val="-10"/>
          <w:sz w:val="28"/>
          <w:szCs w:val="28"/>
        </w:rPr>
      </w:pPr>
      <w:r w:rsidRPr="00425995">
        <w:rPr>
          <w:sz w:val="28"/>
          <w:szCs w:val="28"/>
        </w:rPr>
        <w:t>Контроль за ходом виконання Програми, здійснює</w:t>
      </w:r>
      <w:r>
        <w:rPr>
          <w:sz w:val="28"/>
          <w:szCs w:val="28"/>
        </w:rPr>
        <w:t>:</w:t>
      </w:r>
      <w:r w:rsidRPr="00425995">
        <w:rPr>
          <w:sz w:val="28"/>
          <w:szCs w:val="28"/>
        </w:rPr>
        <w:t xml:space="preserve"> Ніжинський районний територіальний центр комплектування та соціальної підтримки</w:t>
      </w:r>
      <w:r>
        <w:rPr>
          <w:sz w:val="28"/>
          <w:szCs w:val="28"/>
        </w:rPr>
        <w:t>;</w:t>
      </w:r>
      <w:r w:rsidRPr="00425995">
        <w:rPr>
          <w:sz w:val="28"/>
          <w:szCs w:val="28"/>
        </w:rPr>
        <w:t xml:space="preserve"> відділ з питань 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Ніжинський районний територіальний центр комплектування </w:t>
      </w:r>
      <w:r>
        <w:rPr>
          <w:sz w:val="28"/>
          <w:szCs w:val="28"/>
        </w:rPr>
        <w:t xml:space="preserve">                    </w:t>
      </w:r>
      <w:r w:rsidRPr="00425995">
        <w:rPr>
          <w:sz w:val="28"/>
          <w:szCs w:val="28"/>
        </w:rPr>
        <w:t xml:space="preserve">та соціальної підтримки, подає звіт про виконання Програми щоквартально, </w:t>
      </w:r>
      <w:r>
        <w:rPr>
          <w:sz w:val="28"/>
          <w:szCs w:val="28"/>
        </w:rPr>
        <w:t xml:space="preserve">          </w:t>
      </w:r>
      <w:r w:rsidRPr="0042599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425995">
        <w:rPr>
          <w:sz w:val="28"/>
          <w:szCs w:val="28"/>
        </w:rPr>
        <w:t>4-го числа місяця наступного за звітним кварталом, головним розпорядникам бюджетних коштів.</w:t>
      </w:r>
    </w:p>
    <w:p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Головні розпорядники бюджетних коштів подають звіти про виконання програми щоквартально до 6 - го числа місяця наступного за звітним кварталом, фінансовому управлінню Ніжинської міської ради. Головні розпорядники звітують про виконання програми на сесії міської ради </w:t>
      </w:r>
      <w:r>
        <w:rPr>
          <w:sz w:val="28"/>
          <w:szCs w:val="28"/>
        </w:rPr>
        <w:t xml:space="preserve">                      </w:t>
      </w:r>
      <w:r w:rsidRPr="00425995">
        <w:rPr>
          <w:sz w:val="28"/>
          <w:szCs w:val="28"/>
        </w:rPr>
        <w:t>за підсумками року.</w:t>
      </w:r>
    </w:p>
    <w:p w:rsidR="00554228" w:rsidRPr="00425995" w:rsidRDefault="00554228" w:rsidP="00554228">
      <w:pPr>
        <w:jc w:val="both"/>
        <w:rPr>
          <w:bCs/>
          <w:sz w:val="28"/>
          <w:szCs w:val="28"/>
        </w:rPr>
      </w:pPr>
    </w:p>
    <w:p w:rsidR="00554228" w:rsidRDefault="00554228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Default="002B1717" w:rsidP="00554228">
      <w:pPr>
        <w:jc w:val="both"/>
        <w:rPr>
          <w:bCs/>
          <w:sz w:val="28"/>
          <w:szCs w:val="28"/>
        </w:rPr>
      </w:pPr>
    </w:p>
    <w:p w:rsidR="002B1717" w:rsidRPr="002D7213" w:rsidRDefault="002B1717" w:rsidP="002B1717">
      <w:pPr>
        <w:rPr>
          <w:sz w:val="28"/>
          <w:szCs w:val="28"/>
          <w:u w:val="single"/>
        </w:rPr>
      </w:pPr>
      <w:r w:rsidRPr="002D7213">
        <w:rPr>
          <w:sz w:val="28"/>
          <w:szCs w:val="28"/>
          <w:u w:val="single"/>
        </w:rPr>
        <w:t>ЕКСПЕРТИЗА  ПРОВЕДЕНА</w:t>
      </w:r>
    </w:p>
    <w:p w:rsidR="002B1717" w:rsidRPr="002D7213" w:rsidRDefault="002B1717" w:rsidP="002B1717">
      <w:pPr>
        <w:rPr>
          <w:sz w:val="28"/>
          <w:szCs w:val="28"/>
          <w:u w:val="single"/>
        </w:rPr>
      </w:pPr>
    </w:p>
    <w:p w:rsidR="002B1717" w:rsidRPr="002D7213" w:rsidRDefault="002B1717" w:rsidP="002B1717">
      <w:pPr>
        <w:rPr>
          <w:sz w:val="28"/>
          <w:szCs w:val="28"/>
          <w:u w:val="single"/>
        </w:rPr>
      </w:pPr>
    </w:p>
    <w:p w:rsidR="002B1717" w:rsidRPr="002D7213" w:rsidRDefault="002B1717" w:rsidP="002B1717">
      <w:pPr>
        <w:rPr>
          <w:sz w:val="28"/>
          <w:szCs w:val="28"/>
          <w:u w:val="single"/>
        </w:rPr>
      </w:pPr>
      <w:r w:rsidRPr="002D7213">
        <w:rPr>
          <w:sz w:val="28"/>
          <w:szCs w:val="28"/>
          <w:u w:val="single"/>
        </w:rPr>
        <w:lastRenderedPageBreak/>
        <w:t>ПОГОДЖЕНО:</w:t>
      </w:r>
    </w:p>
    <w:p w:rsidR="002B1717" w:rsidRPr="002D7213" w:rsidRDefault="002B1717" w:rsidP="002B1717">
      <w:pPr>
        <w:rPr>
          <w:sz w:val="28"/>
          <w:szCs w:val="28"/>
          <w:u w:val="single"/>
        </w:rPr>
      </w:pPr>
    </w:p>
    <w:p w:rsidR="002B1717" w:rsidRPr="002D7213" w:rsidRDefault="002B1717" w:rsidP="002B1717">
      <w:pPr>
        <w:rPr>
          <w:sz w:val="28"/>
          <w:szCs w:val="28"/>
        </w:rPr>
      </w:pPr>
      <w:r w:rsidRPr="002D7213">
        <w:rPr>
          <w:sz w:val="28"/>
          <w:szCs w:val="28"/>
        </w:rPr>
        <w:t>Начальник Фінансового Управління</w:t>
      </w:r>
    </w:p>
    <w:p w:rsidR="002B1717" w:rsidRPr="002D7213" w:rsidRDefault="002B1717" w:rsidP="002B1717">
      <w:pPr>
        <w:rPr>
          <w:sz w:val="28"/>
          <w:szCs w:val="28"/>
        </w:rPr>
      </w:pPr>
      <w:r w:rsidRPr="002D7213">
        <w:rPr>
          <w:sz w:val="28"/>
          <w:szCs w:val="28"/>
        </w:rPr>
        <w:t>Ніжинської міської ради                                                      Людмила ПИСАРЕНКО</w:t>
      </w:r>
    </w:p>
    <w:p w:rsidR="002B1717" w:rsidRPr="002D7213" w:rsidRDefault="002B1717" w:rsidP="002B1717">
      <w:pPr>
        <w:rPr>
          <w:sz w:val="28"/>
          <w:szCs w:val="28"/>
        </w:rPr>
      </w:pPr>
    </w:p>
    <w:p w:rsidR="002B1717" w:rsidRPr="002D7213" w:rsidRDefault="002B1717" w:rsidP="002B1717">
      <w:pPr>
        <w:rPr>
          <w:sz w:val="28"/>
          <w:szCs w:val="28"/>
        </w:rPr>
      </w:pPr>
    </w:p>
    <w:p w:rsidR="002B1717" w:rsidRDefault="002B1717" w:rsidP="002B1717">
      <w:pPr>
        <w:rPr>
          <w:sz w:val="28"/>
          <w:szCs w:val="28"/>
        </w:rPr>
      </w:pPr>
      <w:r w:rsidRPr="002D7213">
        <w:rPr>
          <w:sz w:val="28"/>
          <w:szCs w:val="28"/>
        </w:rPr>
        <w:t xml:space="preserve">Начальник відділу економіки </w:t>
      </w:r>
    </w:p>
    <w:p w:rsidR="002B1717" w:rsidRDefault="002B1717" w:rsidP="002B1717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</w:p>
    <w:p w:rsidR="002B1717" w:rsidRPr="002D7213" w:rsidRDefault="002B1717" w:rsidP="002B1717">
      <w:r>
        <w:rPr>
          <w:sz w:val="28"/>
          <w:szCs w:val="28"/>
        </w:rPr>
        <w:t>Ніжинської міської ради</w:t>
      </w:r>
      <w:r w:rsidRPr="002D721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2D7213">
        <w:rPr>
          <w:sz w:val="28"/>
          <w:szCs w:val="28"/>
        </w:rPr>
        <w:t xml:space="preserve">                                     Геннадій ТАРАНЕНКО</w:t>
      </w:r>
    </w:p>
    <w:p w:rsidR="002B1717" w:rsidRPr="00425995" w:rsidRDefault="002B1717" w:rsidP="00554228">
      <w:pPr>
        <w:jc w:val="both"/>
        <w:rPr>
          <w:bCs/>
          <w:sz w:val="28"/>
          <w:szCs w:val="28"/>
        </w:rPr>
      </w:pPr>
    </w:p>
    <w:sectPr w:rsidR="002B1717" w:rsidRPr="00425995" w:rsidSect="00B150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87"/>
    <w:rsid w:val="00002B43"/>
    <w:rsid w:val="00037909"/>
    <w:rsid w:val="00054657"/>
    <w:rsid w:val="000A66C9"/>
    <w:rsid w:val="000C6701"/>
    <w:rsid w:val="000E75B6"/>
    <w:rsid w:val="00131271"/>
    <w:rsid w:val="0014727A"/>
    <w:rsid w:val="001A1C96"/>
    <w:rsid w:val="00210DF9"/>
    <w:rsid w:val="002119C7"/>
    <w:rsid w:val="00211F7C"/>
    <w:rsid w:val="00272502"/>
    <w:rsid w:val="00276077"/>
    <w:rsid w:val="002B1717"/>
    <w:rsid w:val="002F49F5"/>
    <w:rsid w:val="003827DC"/>
    <w:rsid w:val="003D13CC"/>
    <w:rsid w:val="00435A7B"/>
    <w:rsid w:val="00487095"/>
    <w:rsid w:val="004A2042"/>
    <w:rsid w:val="004A5AFA"/>
    <w:rsid w:val="004B2CDB"/>
    <w:rsid w:val="004B7B1B"/>
    <w:rsid w:val="005237D4"/>
    <w:rsid w:val="00546E62"/>
    <w:rsid w:val="00553F17"/>
    <w:rsid w:val="00554228"/>
    <w:rsid w:val="005A7F59"/>
    <w:rsid w:val="005C29EC"/>
    <w:rsid w:val="005D07F4"/>
    <w:rsid w:val="005E2D0B"/>
    <w:rsid w:val="005E3A38"/>
    <w:rsid w:val="0064222A"/>
    <w:rsid w:val="0064644C"/>
    <w:rsid w:val="006555F9"/>
    <w:rsid w:val="00674797"/>
    <w:rsid w:val="00705EA9"/>
    <w:rsid w:val="00722B16"/>
    <w:rsid w:val="007714AC"/>
    <w:rsid w:val="00790794"/>
    <w:rsid w:val="008D102E"/>
    <w:rsid w:val="008D27CE"/>
    <w:rsid w:val="008D58D2"/>
    <w:rsid w:val="008D7EE9"/>
    <w:rsid w:val="008E7932"/>
    <w:rsid w:val="009154A7"/>
    <w:rsid w:val="009C64BF"/>
    <w:rsid w:val="00A5108D"/>
    <w:rsid w:val="00AC5687"/>
    <w:rsid w:val="00AE1C15"/>
    <w:rsid w:val="00AE3811"/>
    <w:rsid w:val="00AE3B7E"/>
    <w:rsid w:val="00B13083"/>
    <w:rsid w:val="00BB25D2"/>
    <w:rsid w:val="00BC271D"/>
    <w:rsid w:val="00BC69A6"/>
    <w:rsid w:val="00CA06B5"/>
    <w:rsid w:val="00CA456C"/>
    <w:rsid w:val="00CE3D42"/>
    <w:rsid w:val="00D5711E"/>
    <w:rsid w:val="00D9646A"/>
    <w:rsid w:val="00DA2AB3"/>
    <w:rsid w:val="00DA49E1"/>
    <w:rsid w:val="00DC1F34"/>
    <w:rsid w:val="00DD3655"/>
    <w:rsid w:val="00E63D3E"/>
    <w:rsid w:val="00E86B11"/>
    <w:rsid w:val="00EA4958"/>
    <w:rsid w:val="00EC6BD8"/>
    <w:rsid w:val="00F0362D"/>
    <w:rsid w:val="00F0403C"/>
    <w:rsid w:val="00F23F1C"/>
    <w:rsid w:val="00F32A4A"/>
    <w:rsid w:val="00F6461D"/>
    <w:rsid w:val="00F91D3A"/>
    <w:rsid w:val="00FC6CE7"/>
    <w:rsid w:val="00FD519B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4249</Words>
  <Characters>2422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15</cp:revision>
  <cp:lastPrinted>2023-07-25T11:57:00Z</cp:lastPrinted>
  <dcterms:created xsi:type="dcterms:W3CDTF">2023-10-11T21:17:00Z</dcterms:created>
  <dcterms:modified xsi:type="dcterms:W3CDTF">2023-10-13T21:51:00Z</dcterms:modified>
</cp:coreProperties>
</file>