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B3EB" w14:textId="77777777" w:rsidR="008729A6" w:rsidRDefault="00870EB2" w:rsidP="00870EB2">
      <w:pPr>
        <w:jc w:val="center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76EEEBCE" wp14:editId="46D9293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0BA0" w14:textId="77777777" w:rsidR="008729A6" w:rsidRDefault="008729A6" w:rsidP="008729A6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14:paraId="19ACB705" w14:textId="77777777" w:rsidR="008729A6" w:rsidRDefault="008729A6" w:rsidP="008729A6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14:paraId="11F5EFA5" w14:textId="77777777" w:rsidR="008729A6" w:rsidRDefault="008729A6" w:rsidP="008729A6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 І Ж И Н С Ь К А    М І С Ь К А    Р А Д А</w:t>
      </w:r>
    </w:p>
    <w:p w14:paraId="22F74298" w14:textId="77777777" w:rsidR="008729A6" w:rsidRDefault="008729A6" w:rsidP="008729A6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В И К О Н А В Ч И Й    К О М І Т Е Т</w:t>
      </w:r>
    </w:p>
    <w:p w14:paraId="02C276CC" w14:textId="77777777" w:rsidR="008729A6" w:rsidRDefault="008729A6" w:rsidP="008729A6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>
        <w:rPr>
          <w:b/>
          <w:bCs/>
          <w:color w:val="000000"/>
          <w:sz w:val="40"/>
          <w:szCs w:val="40"/>
        </w:rPr>
        <w:t>Н</w:t>
      </w:r>
      <w:proofErr w:type="spellEnd"/>
      <w:r>
        <w:rPr>
          <w:b/>
          <w:bCs/>
          <w:color w:val="000000"/>
          <w:sz w:val="40"/>
          <w:szCs w:val="40"/>
        </w:rPr>
        <w:t xml:space="preserve"> Я</w:t>
      </w:r>
    </w:p>
    <w:p w14:paraId="79541EB6" w14:textId="77777777" w:rsidR="008729A6" w:rsidRDefault="008729A6" w:rsidP="008729A6">
      <w:pPr>
        <w:pStyle w:val="a3"/>
        <w:spacing w:before="0" w:beforeAutospacing="0" w:after="0" w:afterAutospacing="0"/>
        <w:jc w:val="both"/>
      </w:pPr>
      <w:r>
        <w:t> </w:t>
      </w:r>
    </w:p>
    <w:p w14:paraId="2B2B2B93" w14:textId="1EE83F9D" w:rsidR="008729A6" w:rsidRDefault="008B29CC" w:rsidP="008729A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</w:t>
      </w:r>
      <w:r w:rsidR="008729A6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</w:rPr>
        <w:t xml:space="preserve">  24.08.2023 </w:t>
      </w:r>
      <w:r w:rsidR="008729A6">
        <w:rPr>
          <w:color w:val="000000"/>
          <w:sz w:val="28"/>
          <w:szCs w:val="28"/>
        </w:rPr>
        <w:t>р.</w:t>
      </w:r>
      <w:r w:rsidR="008729A6">
        <w:rPr>
          <w:color w:val="000000"/>
          <w:sz w:val="28"/>
          <w:szCs w:val="28"/>
        </w:rPr>
        <w:tab/>
      </w:r>
      <w:r w:rsidR="008729A6">
        <w:rPr>
          <w:color w:val="000000"/>
          <w:sz w:val="28"/>
          <w:szCs w:val="28"/>
        </w:rPr>
        <w:tab/>
      </w:r>
      <w:r w:rsidR="008729A6">
        <w:rPr>
          <w:color w:val="000000"/>
          <w:sz w:val="28"/>
          <w:szCs w:val="28"/>
        </w:rPr>
        <w:tab/>
        <w:t>м. Ніжин</w:t>
      </w:r>
      <w:r w:rsidR="008729A6">
        <w:rPr>
          <w:color w:val="000000"/>
          <w:sz w:val="28"/>
          <w:szCs w:val="28"/>
        </w:rPr>
        <w:tab/>
      </w:r>
      <w:r w:rsidR="008729A6">
        <w:rPr>
          <w:color w:val="000000"/>
          <w:sz w:val="28"/>
          <w:szCs w:val="28"/>
        </w:rPr>
        <w:tab/>
      </w:r>
      <w:r w:rsidR="008729A6">
        <w:rPr>
          <w:color w:val="000000"/>
          <w:sz w:val="28"/>
          <w:szCs w:val="28"/>
        </w:rPr>
        <w:tab/>
      </w:r>
      <w:r w:rsidR="008729A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366</w:t>
      </w:r>
    </w:p>
    <w:p w14:paraId="32336FC2" w14:textId="77777777" w:rsidR="008729A6" w:rsidRDefault="008729A6" w:rsidP="008729A6">
      <w:pPr>
        <w:pStyle w:val="a3"/>
        <w:spacing w:before="0" w:beforeAutospacing="0" w:after="0" w:afterAutospacing="0"/>
        <w:jc w:val="both"/>
      </w:pPr>
      <w:r>
        <w:t> </w:t>
      </w:r>
    </w:p>
    <w:p w14:paraId="7A5338A5" w14:textId="77777777" w:rsidR="008729A6" w:rsidRDefault="008729A6" w:rsidP="008729A6">
      <w:pPr>
        <w:pStyle w:val="a3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 розгляд матеріалів</w:t>
      </w:r>
    </w:p>
    <w:p w14:paraId="65B1039B" w14:textId="77777777" w:rsidR="008729A6" w:rsidRDefault="008729A6" w:rsidP="008729A6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комісії з питань захисту прав дитини</w:t>
      </w:r>
    </w:p>
    <w:p w14:paraId="52E44047" w14:textId="77777777" w:rsidR="008729A6" w:rsidRDefault="008729A6" w:rsidP="008729A6">
      <w:pPr>
        <w:pStyle w:val="a3"/>
        <w:widowControl w:val="0"/>
        <w:tabs>
          <w:tab w:val="left" w:pos="-5671"/>
        </w:tabs>
        <w:spacing w:before="0" w:beforeAutospacing="0" w:after="0" w:afterAutospacing="0"/>
        <w:ind w:left="142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14:paraId="1982BE02" w14:textId="77777777" w:rsidR="008729A6" w:rsidRDefault="008729A6" w:rsidP="008729A6">
      <w:pPr>
        <w:pStyle w:val="a3"/>
        <w:widowControl w:val="0"/>
        <w:tabs>
          <w:tab w:val="left" w:pos="-5671"/>
        </w:tabs>
        <w:spacing w:before="0"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>Відповідно до пункту б статті 34, статей 42, 51, 52, 53, 59, 73 Закону України «Про місцеве самоврядування в Україні», 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протоколу засідання комісії з питань захисту прав дитини від 17.08.2023 р. та розглянувши заяви громадян, виконавчий комітет міської ради вирішив:</w:t>
      </w:r>
    </w:p>
    <w:p w14:paraId="47C020E0" w14:textId="21EA957E" w:rsidR="008729A6" w:rsidRDefault="008729A6" w:rsidP="008729A6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1. На підставі статей 19, 164 Сімейного кодексу України затвердити висновок виконавчого комітету, як органу опіки та піклування, про те, що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</w:t>
      </w:r>
      <w:r w:rsidR="008B29CC">
        <w:rPr>
          <w:color w:val="000000"/>
          <w:sz w:val="28"/>
          <w:szCs w:val="28"/>
        </w:rPr>
        <w:t xml:space="preserve">….. </w:t>
      </w:r>
      <w:r>
        <w:rPr>
          <w:color w:val="000000"/>
          <w:sz w:val="28"/>
          <w:szCs w:val="28"/>
        </w:rPr>
        <w:t xml:space="preserve">року народження, доцільно позбавити батьківських прав стосовно малолітнього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року народження.</w:t>
      </w:r>
    </w:p>
    <w:p w14:paraId="30BA1C86" w14:textId="153438B9" w:rsidR="008729A6" w:rsidRDefault="008729A6" w:rsidP="008729A6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2. На підставі статті 19, пункту 2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малолітніх дітей: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року народження,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року народження, від матері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мешканки міста Ніжина, вулиця </w:t>
      </w:r>
      <w:r w:rsidR="008B29C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будинок </w:t>
      </w:r>
      <w:r w:rsidR="008B29CC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/</w:t>
      </w:r>
      <w:r w:rsidR="008B29CC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, без позбавлення батьківських прав.</w:t>
      </w:r>
    </w:p>
    <w:p w14:paraId="6EE510C7" w14:textId="77777777" w:rsidR="008729A6" w:rsidRDefault="008729A6" w:rsidP="008729A6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Начальнику служби у справах дітей Наталії </w:t>
      </w:r>
      <w:proofErr w:type="spellStart"/>
      <w:r>
        <w:rPr>
          <w:color w:val="000000"/>
          <w:sz w:val="28"/>
          <w:szCs w:val="28"/>
        </w:rPr>
        <w:t>Рацин</w:t>
      </w:r>
      <w:proofErr w:type="spellEnd"/>
      <w:r>
        <w:rPr>
          <w:color w:val="000000"/>
          <w:sz w:val="28"/>
          <w:szCs w:val="28"/>
        </w:rPr>
        <w:t xml:space="preserve"> забезпечити оприлюднення даного рішення на офіційному сайті міської ради протягом 5 робочих днів з дня його прийняття.</w:t>
      </w:r>
    </w:p>
    <w:p w14:paraId="64C182CC" w14:textId="77777777" w:rsidR="008729A6" w:rsidRDefault="008729A6" w:rsidP="008729A6">
      <w:pPr>
        <w:pStyle w:val="a3"/>
        <w:widowControl w:val="0"/>
        <w:tabs>
          <w:tab w:val="left" w:pos="-567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>.</w:t>
      </w:r>
    </w:p>
    <w:p w14:paraId="6EC3CA83" w14:textId="77777777" w:rsidR="00870EB2" w:rsidRDefault="00870EB2" w:rsidP="008729A6">
      <w:pPr>
        <w:pStyle w:val="a3"/>
        <w:widowControl w:val="0"/>
        <w:tabs>
          <w:tab w:val="left" w:pos="-567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83CEDD6" w14:textId="77777777" w:rsidR="00870EB2" w:rsidRDefault="00870EB2" w:rsidP="008729A6">
      <w:pPr>
        <w:pStyle w:val="a3"/>
        <w:widowControl w:val="0"/>
        <w:tabs>
          <w:tab w:val="left" w:pos="-5671"/>
        </w:tabs>
        <w:spacing w:before="0" w:beforeAutospacing="0" w:after="0" w:afterAutospacing="0"/>
        <w:ind w:firstLine="709"/>
        <w:jc w:val="both"/>
      </w:pPr>
    </w:p>
    <w:p w14:paraId="047D1A77" w14:textId="77777777" w:rsidR="008729A6" w:rsidRDefault="008729A6" w:rsidP="008729A6">
      <w:pPr>
        <w:pStyle w:val="a3"/>
        <w:spacing w:before="0" w:beforeAutospacing="0" w:after="0" w:afterAutospacing="0"/>
        <w:jc w:val="both"/>
      </w:pPr>
      <w:r>
        <w:t> </w:t>
      </w:r>
    </w:p>
    <w:p w14:paraId="4E6CF409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                                               Олександр КОДОЛА</w:t>
      </w:r>
    </w:p>
    <w:p w14:paraId="44DAEEF0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E0D35B8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BD2A716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B60EFA0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D5B80D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20285EB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5D84EE2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656E4A7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E8ECF7B" w14:textId="77777777" w:rsidR="008729A6" w:rsidRDefault="008729A6" w:rsidP="008729A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872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FB"/>
    <w:rsid w:val="00120C60"/>
    <w:rsid w:val="002541FB"/>
    <w:rsid w:val="00312660"/>
    <w:rsid w:val="00417145"/>
    <w:rsid w:val="00867DCC"/>
    <w:rsid w:val="00870EB2"/>
    <w:rsid w:val="008729A6"/>
    <w:rsid w:val="008B29CC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6FF"/>
  <w15:chartTrackingRefBased/>
  <w15:docId w15:val="{FF43C0BF-500B-4BAE-91EE-73F8A2C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EB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0E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309,baiaagaaboqcaaadiroaaauwugaaaaaaaaaaaaaaaaaaaaaaaaaaaaaaaaaaaaaaaaaaaaaaaaaaaaaaaaaaaaaaaaaaaaaaaaaaaaaaaaaaaaaaaaaaaaaaaaaaaaaaaaaaaaaaaaaaaaaaaaaaaaaaaaaaaaaaaaaaaaaaaaaaaaaaaaaaaaaaaaaaaaaaaaaaaaaaaaaaaaaaaaaaaaaaaaaaaaaaaaaaaaa"/>
    <w:basedOn w:val="a"/>
    <w:rsid w:val="0087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7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870EB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0EB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Rashko</cp:lastModifiedBy>
  <cp:revision>2</cp:revision>
  <cp:lastPrinted>2023-08-23T07:04:00Z</cp:lastPrinted>
  <dcterms:created xsi:type="dcterms:W3CDTF">2023-08-25T10:48:00Z</dcterms:created>
  <dcterms:modified xsi:type="dcterms:W3CDTF">2023-08-25T10:48:00Z</dcterms:modified>
</cp:coreProperties>
</file>