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7B" w:rsidRDefault="00A9477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8" o:title=""/>
          </v:shape>
          <o:OLEObject Type="Embed" ProgID="StaticMetafile" ShapeID="_x0000_i1025" DrawAspect="Content" ObjectID="_1737378649" r:id="rId9"/>
        </w:object>
      </w:r>
    </w:p>
    <w:p w:rsidR="00A9477B" w:rsidRDefault="00D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A9477B" w:rsidRDefault="00D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A9477B" w:rsidRDefault="00A9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477B" w:rsidRDefault="00D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38</w:t>
      </w:r>
    </w:p>
    <w:p w:rsidR="00A9477B" w:rsidRDefault="00D968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A9477B" w:rsidRDefault="00A9477B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7B" w:rsidRDefault="00A9477B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A9477B" w:rsidRDefault="00D968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08.02.2023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11:00  год.     </w:t>
      </w:r>
    </w:p>
    <w:p w:rsidR="00A9477B" w:rsidRDefault="00D96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Малий зал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комісії: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Володимир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Хейбарович</w:t>
      </w:r>
      <w:proofErr w:type="spellEnd"/>
    </w:p>
    <w:p w:rsidR="00A9477B" w:rsidRDefault="00D9682C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A9477B" w:rsidRDefault="00D9682C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Лариса Олексіївна</w:t>
      </w:r>
    </w:p>
    <w:p w:rsidR="00A9477B" w:rsidRDefault="00D9682C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Гавриленко Валерій Петрович</w:t>
      </w:r>
    </w:p>
    <w:p w:rsidR="00A9477B" w:rsidRDefault="00D9682C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Дмитро Михайлович</w:t>
      </w:r>
    </w:p>
    <w:p w:rsidR="00A9477B" w:rsidRDefault="00D9682C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Юрій Валерійович</w:t>
      </w:r>
    </w:p>
    <w:p w:rsidR="00A9477B" w:rsidRDefault="00D9682C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Безпалий Олександр Вікторович</w:t>
      </w:r>
    </w:p>
    <w:p w:rsidR="00A9477B" w:rsidRDefault="00A9477B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77B" w:rsidRDefault="00D9682C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Кушнір М. І.,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</w:t>
      </w:r>
    </w:p>
    <w:p w:rsidR="00A9477B" w:rsidRDefault="00A9477B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A9477B" w:rsidRDefault="00D9682C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477B" w:rsidRDefault="00D968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участі в засіданні депутатської комісії запрошені:</w:t>
      </w:r>
    </w:p>
    <w:p w:rsidR="00A9477B" w:rsidRDefault="00A947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556"/>
        <w:gridCol w:w="6487"/>
      </w:tblGrid>
      <w:tr w:rsidR="00A9477B">
        <w:tc>
          <w:tcPr>
            <w:tcW w:w="534" w:type="dxa"/>
          </w:tcPr>
          <w:p w:rsidR="00A9477B" w:rsidRDefault="00D9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A9477B" w:rsidRDefault="00D9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Гуренко О.О.</w:t>
            </w:r>
          </w:p>
        </w:tc>
        <w:tc>
          <w:tcPr>
            <w:tcW w:w="6487" w:type="dxa"/>
          </w:tcPr>
          <w:p w:rsidR="00A9477B" w:rsidRDefault="00D96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директора Ніжинської філії Чернігівського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77B">
        <w:tc>
          <w:tcPr>
            <w:tcW w:w="534" w:type="dxa"/>
          </w:tcPr>
          <w:p w:rsidR="00A9477B" w:rsidRDefault="00D9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A9477B" w:rsidRDefault="00D9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 Є.І.</w:t>
            </w:r>
          </w:p>
        </w:tc>
        <w:tc>
          <w:tcPr>
            <w:tcW w:w="6487" w:type="dxa"/>
          </w:tcPr>
          <w:p w:rsidR="00A9477B" w:rsidRDefault="00D96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головний бухгалтер КНП «Ніжинська ЦРЛ»</w:t>
            </w:r>
          </w:p>
        </w:tc>
      </w:tr>
    </w:tbl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голову комісії, який повідомив, що на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08.02.2023 року присутні 6 членів комісії і запропонував розпочати засідання.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«за» -  6 одноголосно. 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7B" w:rsidRDefault="00D9682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A9477B" w:rsidRDefault="00A9477B"/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голову комісії, який ознайомив присутніх з порядком денним засідання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 08.02.2023 року  і запропонував його затвердити.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>«за» - 6 одноголосно.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порядок денний.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7B" w:rsidRDefault="00D9682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A9477B" w:rsidRDefault="00A9477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77B" w:rsidRDefault="00D9682C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 внесення змін до додатку 20до рішення 26 сесії VIII скликання Ніжинської міської ради  від 07.12.2022 р. №3-26/2022«</w:t>
      </w:r>
      <w:r>
        <w:rPr>
          <w:sz w:val="28"/>
          <w:szCs w:val="28"/>
          <w:lang w:val="uk-UA"/>
        </w:rPr>
        <w:t>Про затвердження програм  місцевого/ регіонального значення на 2023 рік»</w:t>
      </w:r>
    </w:p>
    <w:p w:rsidR="00A9477B" w:rsidRDefault="00D968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 про медичний пакет  послуг, виділений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КНП «Ніжинська ЦРЛ»</w:t>
      </w:r>
      <w:r>
        <w:rPr>
          <w:rFonts w:ascii="Times New Roman" w:hAnsi="Times New Roman" w:cs="Times New Roman"/>
          <w:sz w:val="28"/>
          <w:szCs w:val="28"/>
        </w:rPr>
        <w:t xml:space="preserve"> на 2023 рік.</w:t>
      </w:r>
    </w:p>
    <w:p w:rsidR="00A9477B" w:rsidRDefault="00D968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Розгляд заяви депутата міської ради </w:t>
      </w:r>
      <w:proofErr w:type="spellStart"/>
      <w:r>
        <w:rPr>
          <w:rFonts w:asciiTheme="minorHAnsi" w:hAnsiTheme="minorHAnsi" w:cstheme="minorHAnsi"/>
          <w:sz w:val="28"/>
          <w:szCs w:val="28"/>
        </w:rPr>
        <w:t>Кубрака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В.М., вих.№1 від 12.01.2023р.</w:t>
      </w:r>
    </w:p>
    <w:p w:rsidR="00A9477B" w:rsidRDefault="00A94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477B" w:rsidRDefault="00D968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A9477B" w:rsidRDefault="00A94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477B" w:rsidRDefault="00D9682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 внесення змін до додатку 20 до рішення 26 сесії VIII скликання Ніжинської міської ради  від 07.12.2022 р. №3-26/2022«</w:t>
      </w:r>
      <w:r>
        <w:rPr>
          <w:sz w:val="28"/>
          <w:szCs w:val="28"/>
          <w:lang w:val="uk-UA"/>
        </w:rPr>
        <w:t>Про затвердження програм  місцевого/ регіонального значення на 2023 рік»</w:t>
      </w:r>
    </w:p>
    <w:p w:rsidR="00A9477B" w:rsidRDefault="00A9477B">
      <w:pPr>
        <w:pStyle w:val="a4"/>
        <w:spacing w:after="0"/>
        <w:ind w:left="284"/>
        <w:rPr>
          <w:color w:val="000000"/>
          <w:sz w:val="28"/>
          <w:szCs w:val="28"/>
          <w:lang w:val="uk-UA"/>
        </w:rPr>
      </w:pPr>
    </w:p>
    <w:p w:rsidR="00A9477B" w:rsidRDefault="00D9682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Гуренко О.О.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директора Ніжинської філії Чернігівського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77B" w:rsidRDefault="00D9682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 про медичний пакет  послуг, виділений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«Ніжинська ЦРЛ» </w:t>
      </w:r>
      <w:r>
        <w:rPr>
          <w:rFonts w:ascii="Times New Roman" w:hAnsi="Times New Roman" w:cs="Times New Roman"/>
          <w:sz w:val="28"/>
          <w:szCs w:val="28"/>
        </w:rPr>
        <w:t>на 2023 рік.</w:t>
      </w:r>
    </w:p>
    <w:p w:rsidR="00A9477B" w:rsidRDefault="00A947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9477B" w:rsidRDefault="00D96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Кривенко Є.І</w:t>
      </w:r>
      <w:r>
        <w:rPr>
          <w:rFonts w:ascii="Times New Roman" w:eastAsia="Times New Roman" w:hAnsi="Times New Roman" w:cs="Times New Roman"/>
          <w:b/>
          <w:sz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головний бухгалтер КНП «Ніжинська ЦРЛ», яка інформувала присутніх  про  </w:t>
      </w:r>
      <w:r>
        <w:rPr>
          <w:rFonts w:ascii="Times New Roman" w:hAnsi="Times New Roman" w:cs="Times New Roman"/>
          <w:sz w:val="28"/>
          <w:szCs w:val="28"/>
        </w:rPr>
        <w:t>медичний пакет  послуг, виділений на лікарню на 2023 рік.</w:t>
      </w:r>
    </w:p>
    <w:p w:rsidR="00A9477B" w:rsidRDefault="00D96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Пройшло обговорення цього питання. </w:t>
      </w:r>
    </w:p>
    <w:p w:rsidR="00A9477B" w:rsidRDefault="00D96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Ю.В., </w:t>
      </w:r>
      <w:r>
        <w:rPr>
          <w:rFonts w:ascii="Times New Roman" w:hAnsi="Times New Roman" w:cs="Times New Roman"/>
          <w:sz w:val="28"/>
          <w:szCs w:val="28"/>
        </w:rPr>
        <w:t xml:space="preserve">член комісії, який запропонував на наступне засідання комісії (яке планується 21 лютого 2023 року) запросити керівників медичних закладів міста: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Ніжинської ЦРЛ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., генерального директора Ніжинської  ЦМЛ ім. М. Галицького Швець О.В.,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директора комунального некомерційного підприємства «Ніжинська міська стоматологічна поліклініка»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з інформацією:</w:t>
      </w:r>
    </w:p>
    <w:p w:rsidR="00A9477B" w:rsidRDefault="00D9682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хід процесу </w:t>
      </w:r>
      <w:r>
        <w:rPr>
          <w:rFonts w:asciiTheme="minorHAnsi" w:hAnsiTheme="minorHAnsi"/>
          <w:sz w:val="28"/>
          <w:szCs w:val="28"/>
        </w:rPr>
        <w:t>припинення КНП «Ніжинська центральна районна лікарня» Ніжинської міської ради Чернігівської області в результаті реорганізації шляхом приєднання до КНП «Ніжинська центральна міська лікарня імені Миколи Галицького» Ніжинської міської ради Чернігівської області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 подальший розвиток новоствореного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медичного містечка 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О.В.);</w:t>
      </w:r>
    </w:p>
    <w:p w:rsidR="00A9477B" w:rsidRDefault="00D9682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отримання медичних пакетів послуг та суми по пакетам на 2023 рік для </w:t>
      </w:r>
      <w:r>
        <w:rPr>
          <w:rFonts w:asciiTheme="minorHAnsi" w:hAnsiTheme="minorHAnsi"/>
          <w:sz w:val="28"/>
          <w:szCs w:val="28"/>
        </w:rPr>
        <w:t xml:space="preserve">КНП «Ніжинська центральна міська лікарня імені Миколи Галицького» </w:t>
      </w:r>
      <w:r>
        <w:rPr>
          <w:rFonts w:ascii="Times New Roman" w:hAnsi="Times New Roman" w:cs="Times New Roman"/>
          <w:sz w:val="28"/>
          <w:szCs w:val="28"/>
        </w:rPr>
        <w:t>( Швець О.В.);</w:t>
      </w:r>
    </w:p>
    <w:p w:rsidR="00A9477B" w:rsidRDefault="00D9682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подальше працевлаштування спеціалістів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«Ніжинська ЦРЛ» після </w:t>
      </w:r>
      <w:r>
        <w:rPr>
          <w:rFonts w:ascii="Times New Roman" w:hAnsi="Times New Roman" w:cs="Times New Roman"/>
          <w:sz w:val="28"/>
          <w:szCs w:val="28"/>
        </w:rPr>
        <w:t>реорганізації лікарні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О.В.);</w:t>
      </w:r>
    </w:p>
    <w:p w:rsidR="00A9477B" w:rsidRDefault="00D9682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доцільність перенесення стоматологічної лікарні в медичне містечко (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., Швець О.В.,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О.Б);</w:t>
      </w:r>
    </w:p>
    <w:p w:rsidR="00A9477B" w:rsidRDefault="00D9682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потреби щодо придбання  обладнання необхідного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медичного містечка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           Швець О.В.);</w:t>
      </w:r>
    </w:p>
    <w:p w:rsidR="00A9477B" w:rsidRDefault="00D9682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переговорів з головами ОТГ щодо необхідності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лікарні територіальними громадами Ніжинського району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О.В.).</w:t>
      </w:r>
    </w:p>
    <w:p w:rsidR="00A9477B" w:rsidRDefault="00A9477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77B" w:rsidRDefault="00D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Рекомендувати міському голові Кодолі О.М. </w:t>
      </w:r>
      <w:r>
        <w:rPr>
          <w:rFonts w:ascii="Times New Roman" w:hAnsi="Times New Roman" w:cs="Times New Roman"/>
          <w:sz w:val="28"/>
          <w:szCs w:val="28"/>
        </w:rPr>
        <w:t xml:space="preserve">на наступне засідання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</w:rPr>
        <w:t xml:space="preserve">(яке планується 21 лютого 2023 року)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доручити </w:t>
      </w:r>
      <w:r>
        <w:rPr>
          <w:rFonts w:ascii="Times New Roman" w:hAnsi="Times New Roman" w:cs="Times New Roman"/>
          <w:sz w:val="28"/>
          <w:szCs w:val="28"/>
        </w:rPr>
        <w:t>керівникам</w:t>
      </w:r>
      <w:r w:rsidRPr="00D96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медичних закладів міста: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Ніжинської ЦРЛ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., генеральному директору Ніжинської  ЦМЛ   ім. М.Галицького Швець О.В.,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комунального некомерційного підприємства «Ніжинська міська стоматологічна поліклініка»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підготовити інформацію:</w:t>
      </w:r>
    </w:p>
    <w:p w:rsidR="00E96083" w:rsidRDefault="00E96083" w:rsidP="00E9608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хід процесу </w:t>
      </w:r>
      <w:r>
        <w:rPr>
          <w:rFonts w:asciiTheme="minorHAnsi" w:hAnsiTheme="minorHAnsi"/>
          <w:sz w:val="28"/>
          <w:szCs w:val="28"/>
        </w:rPr>
        <w:t>припинення КНП «Ніжинська центральна районна лікарня» Ніжинської міської ради Чернігівської області в результаті реорганізації шляхом приєднання до КНП «Ніжинська центральна міська лікарня імені Миколи Галицького» Ніжинської міської ради Чернігівської області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 подальший розвиток новоствореного медичного містечка 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О.В.);</w:t>
      </w:r>
    </w:p>
    <w:p w:rsidR="00E96083" w:rsidRDefault="00E96083" w:rsidP="00E9608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отримання медичних пакетів послуг та суми по пакетам на 2023 рік для </w:t>
      </w:r>
      <w:r>
        <w:rPr>
          <w:rFonts w:asciiTheme="minorHAnsi" w:hAnsiTheme="minorHAnsi"/>
          <w:sz w:val="28"/>
          <w:szCs w:val="28"/>
        </w:rPr>
        <w:t xml:space="preserve">КНП «Ніжинська центральна міська лікарня імені Миколи Галицького» </w:t>
      </w:r>
      <w:r>
        <w:rPr>
          <w:rFonts w:ascii="Times New Roman" w:hAnsi="Times New Roman" w:cs="Times New Roman"/>
          <w:sz w:val="28"/>
          <w:szCs w:val="28"/>
        </w:rPr>
        <w:t>( Швець О.В.);</w:t>
      </w:r>
    </w:p>
    <w:p w:rsidR="00E96083" w:rsidRDefault="00E96083" w:rsidP="00E9608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 подальше працевлаштування спеціалістів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«Ніжинська ЦРЛ» після </w:t>
      </w:r>
      <w:r>
        <w:rPr>
          <w:rFonts w:ascii="Times New Roman" w:hAnsi="Times New Roman" w:cs="Times New Roman"/>
          <w:sz w:val="28"/>
          <w:szCs w:val="28"/>
        </w:rPr>
        <w:t>реорганізації лікарні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О.В.);</w:t>
      </w:r>
    </w:p>
    <w:p w:rsidR="00E96083" w:rsidRDefault="00E96083" w:rsidP="00E9608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доцільність перенесення стоматологічної лікарні в медичне містечко (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., Швець О.В.,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О.Б);</w:t>
      </w:r>
    </w:p>
    <w:p w:rsidR="00E96083" w:rsidRDefault="00E96083" w:rsidP="00E9608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потреби щодо придбання  обладнання необхідного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медичного містечка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           Швець О.В.);</w:t>
      </w:r>
    </w:p>
    <w:p w:rsidR="00E96083" w:rsidRDefault="00E96083" w:rsidP="00E9608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переговорів з головами ОТГ щодо необхідності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лікарні територіальними громадами Ніжинського району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О.В.).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77B" w:rsidRDefault="00D9682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Розгляд заяви депутата міської ради </w:t>
      </w:r>
      <w:proofErr w:type="spellStart"/>
      <w:r>
        <w:rPr>
          <w:rFonts w:asciiTheme="minorHAnsi" w:hAnsiTheme="minorHAnsi" w:cstheme="minorHAnsi"/>
          <w:sz w:val="28"/>
          <w:szCs w:val="28"/>
        </w:rPr>
        <w:t>Кубрака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В.М., вих.№1 від 12.01.2023р.</w:t>
      </w:r>
    </w:p>
    <w:p w:rsidR="00A9477B" w:rsidRDefault="00A9477B">
      <w:pPr>
        <w:spacing w:after="0" w:line="24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A9477B" w:rsidRDefault="00D9682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голову комісії, який ознайомив присутніх зі змістом заяви депутата </w:t>
      </w:r>
      <w:r>
        <w:rPr>
          <w:rFonts w:asciiTheme="minorHAnsi" w:hAnsiTheme="minorHAnsi" w:cstheme="minorHAnsi"/>
          <w:sz w:val="28"/>
          <w:szCs w:val="28"/>
        </w:rPr>
        <w:t xml:space="preserve">міської ради </w:t>
      </w:r>
      <w:proofErr w:type="spellStart"/>
      <w:r>
        <w:rPr>
          <w:rFonts w:asciiTheme="minorHAnsi" w:hAnsiTheme="minorHAnsi" w:cstheme="minorHAnsi"/>
          <w:sz w:val="28"/>
          <w:szCs w:val="28"/>
        </w:rPr>
        <w:t>Кубрака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В.М.</w:t>
      </w:r>
    </w:p>
    <w:p w:rsidR="00A9477B" w:rsidRDefault="00A947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9477B" w:rsidRDefault="00D9682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Пройшло обговорення цієї заяви. 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9477B" w:rsidRDefault="00D9682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Інформацію взяти до уваги.</w:t>
      </w:r>
    </w:p>
    <w:p w:rsidR="00A9477B" w:rsidRDefault="00D9682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наступне засідання комісії </w:t>
      </w:r>
      <w:r>
        <w:rPr>
          <w:rFonts w:ascii="Times New Roman" w:hAnsi="Times New Roman" w:cs="Times New Roman"/>
          <w:sz w:val="28"/>
          <w:szCs w:val="28"/>
        </w:rPr>
        <w:t xml:space="preserve">(яке планується 21 лютого 2023 року) запросити </w:t>
      </w:r>
      <w:r>
        <w:rPr>
          <w:rFonts w:asciiTheme="minorHAnsi" w:hAnsiTheme="minorHAnsi" w:cstheme="minorHAnsi"/>
          <w:sz w:val="28"/>
          <w:szCs w:val="28"/>
        </w:rPr>
        <w:t xml:space="preserve">депутата міської ради </w:t>
      </w:r>
      <w:proofErr w:type="spellStart"/>
      <w:r>
        <w:rPr>
          <w:rFonts w:asciiTheme="minorHAnsi" w:hAnsiTheme="minorHAnsi" w:cstheme="minorHAnsi"/>
          <w:sz w:val="28"/>
          <w:szCs w:val="28"/>
        </w:rPr>
        <w:t>Кубрака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В.М. для інформування членів комісії щодо його намірів подальшого використання будівлі після реконструкції.</w:t>
      </w:r>
    </w:p>
    <w:p w:rsidR="00A9477B" w:rsidRDefault="00A94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77B" w:rsidRDefault="00A9477B">
      <w:pPr>
        <w:rPr>
          <w:rFonts w:asciiTheme="minorHAnsi" w:hAnsiTheme="minorHAnsi" w:cstheme="minorHAnsi"/>
          <w:sz w:val="28"/>
          <w:szCs w:val="28"/>
        </w:rPr>
      </w:pPr>
    </w:p>
    <w:p w:rsidR="00A9477B" w:rsidRDefault="00A9477B">
      <w:pPr>
        <w:rPr>
          <w:rFonts w:asciiTheme="minorHAnsi" w:hAnsiTheme="minorHAnsi" w:cstheme="minorHAnsi"/>
          <w:sz w:val="28"/>
          <w:szCs w:val="28"/>
        </w:rPr>
      </w:pPr>
    </w:p>
    <w:p w:rsidR="00A9477B" w:rsidRDefault="00D9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комісії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В.Х.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Мамедов</w:t>
      </w:r>
      <w:proofErr w:type="spellEnd"/>
    </w:p>
    <w:p w:rsidR="00A9477B" w:rsidRDefault="00A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77B" w:rsidRDefault="00D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                      Л.О.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</w:p>
    <w:p w:rsidR="00A9477B" w:rsidRDefault="00A9477B">
      <w:pPr>
        <w:rPr>
          <w:rFonts w:asciiTheme="minorHAnsi" w:hAnsiTheme="minorHAnsi" w:cstheme="minorHAnsi"/>
          <w:sz w:val="28"/>
          <w:szCs w:val="28"/>
        </w:rPr>
      </w:pPr>
    </w:p>
    <w:sectPr w:rsidR="00A9477B" w:rsidSect="00A947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2C" w:rsidRDefault="00D9682C">
      <w:pPr>
        <w:spacing w:line="240" w:lineRule="auto"/>
      </w:pPr>
      <w:r>
        <w:separator/>
      </w:r>
    </w:p>
  </w:endnote>
  <w:endnote w:type="continuationSeparator" w:id="0">
    <w:p w:rsidR="00D9682C" w:rsidRDefault="00D96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黑体">
    <w:altName w:val="SimSu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2C" w:rsidRDefault="00D9682C">
      <w:pPr>
        <w:spacing w:after="0"/>
      </w:pPr>
      <w:r>
        <w:separator/>
      </w:r>
    </w:p>
  </w:footnote>
  <w:footnote w:type="continuationSeparator" w:id="0">
    <w:p w:rsidR="00D9682C" w:rsidRDefault="00D968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50B"/>
    <w:multiLevelType w:val="multilevel"/>
    <w:tmpl w:val="022A35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998"/>
    <w:multiLevelType w:val="multilevel"/>
    <w:tmpl w:val="1E6F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04E5"/>
    <w:multiLevelType w:val="multilevel"/>
    <w:tmpl w:val="1FCC04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6A69"/>
    <w:multiLevelType w:val="multilevel"/>
    <w:tmpl w:val="26886A6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42556"/>
    <w:multiLevelType w:val="multilevel"/>
    <w:tmpl w:val="2F842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FC6E26"/>
    <w:multiLevelType w:val="multilevel"/>
    <w:tmpl w:val="1E6F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565"/>
    <w:rsid w:val="00003519"/>
    <w:rsid w:val="00016C54"/>
    <w:rsid w:val="00034031"/>
    <w:rsid w:val="000736F1"/>
    <w:rsid w:val="00096A6E"/>
    <w:rsid w:val="000C0932"/>
    <w:rsid w:val="000D5E7D"/>
    <w:rsid w:val="000F3F81"/>
    <w:rsid w:val="000F7129"/>
    <w:rsid w:val="00105F28"/>
    <w:rsid w:val="001365C7"/>
    <w:rsid w:val="00142B3B"/>
    <w:rsid w:val="001521DF"/>
    <w:rsid w:val="00152C3D"/>
    <w:rsid w:val="001E361E"/>
    <w:rsid w:val="001F1F99"/>
    <w:rsid w:val="00250AE0"/>
    <w:rsid w:val="002573B9"/>
    <w:rsid w:val="00261674"/>
    <w:rsid w:val="002D45DA"/>
    <w:rsid w:val="002F6093"/>
    <w:rsid w:val="003020A1"/>
    <w:rsid w:val="00303A9E"/>
    <w:rsid w:val="00340A89"/>
    <w:rsid w:val="0036522D"/>
    <w:rsid w:val="00377D09"/>
    <w:rsid w:val="00395728"/>
    <w:rsid w:val="003E40C8"/>
    <w:rsid w:val="003F4241"/>
    <w:rsid w:val="00412B88"/>
    <w:rsid w:val="0043429E"/>
    <w:rsid w:val="00481215"/>
    <w:rsid w:val="00487981"/>
    <w:rsid w:val="004A1384"/>
    <w:rsid w:val="004C542A"/>
    <w:rsid w:val="004D0B71"/>
    <w:rsid w:val="004E4000"/>
    <w:rsid w:val="004E569F"/>
    <w:rsid w:val="00503EF6"/>
    <w:rsid w:val="005250E6"/>
    <w:rsid w:val="00565988"/>
    <w:rsid w:val="00584AD8"/>
    <w:rsid w:val="00584B64"/>
    <w:rsid w:val="005918B3"/>
    <w:rsid w:val="005C199D"/>
    <w:rsid w:val="005C4894"/>
    <w:rsid w:val="005E5144"/>
    <w:rsid w:val="005F2ACB"/>
    <w:rsid w:val="005F6410"/>
    <w:rsid w:val="00607FEE"/>
    <w:rsid w:val="00612088"/>
    <w:rsid w:val="006161A4"/>
    <w:rsid w:val="00676C80"/>
    <w:rsid w:val="006D6199"/>
    <w:rsid w:val="006E7E8F"/>
    <w:rsid w:val="007036CA"/>
    <w:rsid w:val="00717927"/>
    <w:rsid w:val="00722AF8"/>
    <w:rsid w:val="00725023"/>
    <w:rsid w:val="007958ED"/>
    <w:rsid w:val="00796FF1"/>
    <w:rsid w:val="007B7146"/>
    <w:rsid w:val="007D76E0"/>
    <w:rsid w:val="007E0D90"/>
    <w:rsid w:val="0083371A"/>
    <w:rsid w:val="00871162"/>
    <w:rsid w:val="008A2640"/>
    <w:rsid w:val="008A31B0"/>
    <w:rsid w:val="008B2CED"/>
    <w:rsid w:val="008C6CC3"/>
    <w:rsid w:val="008C722B"/>
    <w:rsid w:val="008D3D74"/>
    <w:rsid w:val="008D51B5"/>
    <w:rsid w:val="008D579C"/>
    <w:rsid w:val="008F40F0"/>
    <w:rsid w:val="00900916"/>
    <w:rsid w:val="009103EA"/>
    <w:rsid w:val="00910A2B"/>
    <w:rsid w:val="00923EB7"/>
    <w:rsid w:val="0092770B"/>
    <w:rsid w:val="00934FC5"/>
    <w:rsid w:val="00987361"/>
    <w:rsid w:val="00A12E43"/>
    <w:rsid w:val="00A447A7"/>
    <w:rsid w:val="00A47930"/>
    <w:rsid w:val="00A505AB"/>
    <w:rsid w:val="00A518F4"/>
    <w:rsid w:val="00A63ECA"/>
    <w:rsid w:val="00A672D7"/>
    <w:rsid w:val="00A81D13"/>
    <w:rsid w:val="00A8604F"/>
    <w:rsid w:val="00A91B45"/>
    <w:rsid w:val="00A9477B"/>
    <w:rsid w:val="00AB09C5"/>
    <w:rsid w:val="00AB4C5B"/>
    <w:rsid w:val="00AE6CED"/>
    <w:rsid w:val="00B65E88"/>
    <w:rsid w:val="00B8749F"/>
    <w:rsid w:val="00BB4997"/>
    <w:rsid w:val="00BC334C"/>
    <w:rsid w:val="00BD2E51"/>
    <w:rsid w:val="00BD54F1"/>
    <w:rsid w:val="00C00B4D"/>
    <w:rsid w:val="00C04267"/>
    <w:rsid w:val="00C13CD4"/>
    <w:rsid w:val="00C26A7C"/>
    <w:rsid w:val="00C3140C"/>
    <w:rsid w:val="00C72CA7"/>
    <w:rsid w:val="00C80D13"/>
    <w:rsid w:val="00CB1DE0"/>
    <w:rsid w:val="00CC0763"/>
    <w:rsid w:val="00CC6935"/>
    <w:rsid w:val="00CD4599"/>
    <w:rsid w:val="00CE2D3F"/>
    <w:rsid w:val="00D31EB9"/>
    <w:rsid w:val="00D72C90"/>
    <w:rsid w:val="00D92ACC"/>
    <w:rsid w:val="00D9682C"/>
    <w:rsid w:val="00DC4565"/>
    <w:rsid w:val="00DD2CBF"/>
    <w:rsid w:val="00DF78B9"/>
    <w:rsid w:val="00E0244E"/>
    <w:rsid w:val="00E1693B"/>
    <w:rsid w:val="00E47D32"/>
    <w:rsid w:val="00E96083"/>
    <w:rsid w:val="00EA4BB8"/>
    <w:rsid w:val="00EB1C27"/>
    <w:rsid w:val="00EF004C"/>
    <w:rsid w:val="00EF0A50"/>
    <w:rsid w:val="00F4491A"/>
    <w:rsid w:val="00F5229F"/>
    <w:rsid w:val="00F650A1"/>
    <w:rsid w:val="00F91126"/>
    <w:rsid w:val="00FA1F17"/>
    <w:rsid w:val="00FD5233"/>
    <w:rsid w:val="43ED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B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4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4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4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94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47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77B"/>
    <w:rPr>
      <w:b/>
      <w:bCs/>
    </w:rPr>
  </w:style>
  <w:style w:type="paragraph" w:styleId="a4">
    <w:name w:val="Normal (Web)"/>
    <w:basedOn w:val="a"/>
    <w:rsid w:val="00A947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9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9477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4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4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947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7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94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34"/>
    <w:qFormat/>
    <w:rsid w:val="00A94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83DE-8248-460E-A5E5-37CC8DA6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4290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12</cp:revision>
  <cp:lastPrinted>2023-02-03T10:17:00Z</cp:lastPrinted>
  <dcterms:created xsi:type="dcterms:W3CDTF">2023-02-08T10:23:00Z</dcterms:created>
  <dcterms:modified xsi:type="dcterms:W3CDTF">2023-02-08T14:24:00Z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C1AF25EFF4804DD79D4DB26FE6166D41</vt:lpwstr>
  </property>
</Properties>
</file>