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8920B" w14:textId="111FAE35" w:rsidR="003426D5" w:rsidRPr="00722474" w:rsidRDefault="003426D5" w:rsidP="00733FBE">
      <w:pPr>
        <w:jc w:val="center"/>
        <w:outlineLvl w:val="0"/>
        <w:rPr>
          <w:noProof/>
          <w:sz w:val="28"/>
          <w:szCs w:val="28"/>
        </w:rPr>
      </w:pPr>
    </w:p>
    <w:p w14:paraId="2F42DF25" w14:textId="77777777" w:rsidR="001D1B06" w:rsidRPr="005171CD" w:rsidRDefault="001D1B06" w:rsidP="001D1B06">
      <w:pPr>
        <w:ind w:left="4820"/>
        <w:jc w:val="right"/>
        <w:rPr>
          <w:szCs w:val="24"/>
          <w:lang w:eastAsia="en-US"/>
        </w:rPr>
      </w:pPr>
      <w:r w:rsidRPr="005171CD">
        <w:rPr>
          <w:szCs w:val="24"/>
        </w:rPr>
        <w:t>ЗАТВЕРДЖЕНО</w:t>
      </w:r>
    </w:p>
    <w:p w14:paraId="3377570C" w14:textId="77777777" w:rsidR="001D1B06" w:rsidRPr="005171CD" w:rsidRDefault="001D1B06" w:rsidP="001D1B06">
      <w:pPr>
        <w:ind w:left="5954"/>
        <w:rPr>
          <w:szCs w:val="24"/>
        </w:rPr>
      </w:pPr>
      <w:r w:rsidRPr="005171CD">
        <w:rPr>
          <w:szCs w:val="24"/>
        </w:rPr>
        <w:t>Рішенням виконавчого комітету Ніжинської міської  ради</w:t>
      </w:r>
    </w:p>
    <w:p w14:paraId="7DC2765E" w14:textId="77777777" w:rsidR="001D1B06" w:rsidRDefault="001D1B06" w:rsidP="001D1B06">
      <w:pPr>
        <w:ind w:left="5954"/>
        <w:jc w:val="both"/>
        <w:rPr>
          <w:szCs w:val="24"/>
        </w:rPr>
      </w:pPr>
      <w:r w:rsidRPr="005171CD">
        <w:rPr>
          <w:szCs w:val="24"/>
        </w:rPr>
        <w:t xml:space="preserve">від  </w:t>
      </w:r>
      <w:r>
        <w:rPr>
          <w:szCs w:val="24"/>
        </w:rPr>
        <w:t>08</w:t>
      </w:r>
      <w:r w:rsidRPr="005171CD">
        <w:rPr>
          <w:szCs w:val="24"/>
        </w:rPr>
        <w:t xml:space="preserve"> вересня  2022 року №</w:t>
      </w:r>
      <w:r>
        <w:rPr>
          <w:szCs w:val="24"/>
        </w:rPr>
        <w:t>269</w:t>
      </w:r>
    </w:p>
    <w:p w14:paraId="04534194" w14:textId="69D9CB79" w:rsidR="001D1B06" w:rsidRPr="005171CD" w:rsidRDefault="001D1B06" w:rsidP="001D1B06">
      <w:pPr>
        <w:ind w:left="5954"/>
        <w:jc w:val="both"/>
        <w:rPr>
          <w:szCs w:val="24"/>
        </w:rPr>
      </w:pPr>
      <w:r>
        <w:rPr>
          <w:szCs w:val="24"/>
        </w:rPr>
        <w:t>зі змінами, внесеними рішенням  міської  ради №5-26/2022 від 07.12.2022</w:t>
      </w:r>
      <w:r w:rsidRPr="005171CD">
        <w:rPr>
          <w:szCs w:val="24"/>
        </w:rPr>
        <w:t xml:space="preserve">   </w:t>
      </w:r>
    </w:p>
    <w:p w14:paraId="6749ACB8" w14:textId="77777777" w:rsidR="003426D5" w:rsidRPr="00C2555C" w:rsidRDefault="003426D5" w:rsidP="003426D5">
      <w:pPr>
        <w:jc w:val="center"/>
        <w:rPr>
          <w:b/>
          <w:szCs w:val="24"/>
        </w:rPr>
      </w:pPr>
      <w:r w:rsidRPr="00C2555C">
        <w:rPr>
          <w:b/>
          <w:szCs w:val="24"/>
        </w:rPr>
        <w:t xml:space="preserve">Програма матеріально-технічного забезпечення військових частин для виконання  оборонних заходів на 2022 рік </w:t>
      </w:r>
    </w:p>
    <w:p w14:paraId="4C8F5244" w14:textId="77777777" w:rsidR="003426D5" w:rsidRPr="00C2555C" w:rsidRDefault="003426D5" w:rsidP="003426D5">
      <w:pPr>
        <w:jc w:val="center"/>
        <w:rPr>
          <w:b/>
          <w:szCs w:val="24"/>
        </w:rPr>
      </w:pPr>
      <w:r w:rsidRPr="00C2555C">
        <w:rPr>
          <w:b/>
          <w:szCs w:val="24"/>
        </w:rPr>
        <w:t>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3426D5" w:rsidRPr="00670C46" w14:paraId="64CF1876" w14:textId="77777777" w:rsidTr="00670C46">
        <w:tc>
          <w:tcPr>
            <w:tcW w:w="596" w:type="dxa"/>
            <w:tcBorders>
              <w:top w:val="single" w:sz="4" w:space="0" w:color="000000"/>
              <w:left w:val="single" w:sz="4" w:space="0" w:color="000000"/>
              <w:bottom w:val="single" w:sz="4" w:space="0" w:color="000000"/>
            </w:tcBorders>
            <w:shd w:val="clear" w:color="auto" w:fill="auto"/>
          </w:tcPr>
          <w:p w14:paraId="3153EB66" w14:textId="77777777" w:rsidR="003426D5" w:rsidRPr="00670C46" w:rsidRDefault="003426D5" w:rsidP="00585F9E">
            <w:pPr>
              <w:jc w:val="center"/>
              <w:rPr>
                <w:sz w:val="20"/>
              </w:rPr>
            </w:pPr>
            <w:r w:rsidRPr="00670C46">
              <w:rPr>
                <w:b/>
                <w:sz w:val="20"/>
              </w:rPr>
              <w:t>1.</w:t>
            </w:r>
          </w:p>
        </w:tc>
        <w:tc>
          <w:tcPr>
            <w:tcW w:w="3515" w:type="dxa"/>
            <w:tcBorders>
              <w:top w:val="single" w:sz="4" w:space="0" w:color="000000"/>
              <w:left w:val="single" w:sz="4" w:space="0" w:color="000000"/>
              <w:bottom w:val="single" w:sz="4" w:space="0" w:color="000000"/>
            </w:tcBorders>
            <w:shd w:val="clear" w:color="auto" w:fill="auto"/>
          </w:tcPr>
          <w:p w14:paraId="7B7A62B8" w14:textId="77777777" w:rsidR="003426D5" w:rsidRPr="00670C46" w:rsidRDefault="003426D5" w:rsidP="00585F9E">
            <w:pPr>
              <w:rPr>
                <w:sz w:val="20"/>
              </w:rPr>
            </w:pPr>
            <w:r w:rsidRPr="00670C46">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12A35AA" w14:textId="77777777" w:rsidR="003426D5" w:rsidRPr="00670C46" w:rsidRDefault="003426D5" w:rsidP="00585F9E">
            <w:pPr>
              <w:rPr>
                <w:bCs/>
                <w:sz w:val="20"/>
              </w:rPr>
            </w:pPr>
            <w:r w:rsidRPr="00670C46">
              <w:rPr>
                <w:sz w:val="20"/>
              </w:rPr>
              <w:t>Військова частина А</w:t>
            </w:r>
            <w:r w:rsidRPr="00670C46">
              <w:rPr>
                <w:bCs/>
                <w:sz w:val="20"/>
              </w:rPr>
              <w:t xml:space="preserve">7329 </w:t>
            </w:r>
          </w:p>
          <w:p w14:paraId="479E0FCE" w14:textId="77777777"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r w:rsidR="00C2555C" w:rsidRPr="00670C46">
              <w:rPr>
                <w:color w:val="000000" w:themeColor="text1"/>
                <w:sz w:val="20"/>
              </w:rPr>
              <w:t>, військова частина А3160</w:t>
            </w:r>
            <w:r w:rsidR="00670C46" w:rsidRPr="00670C46">
              <w:rPr>
                <w:color w:val="000000" w:themeColor="text1"/>
                <w:sz w:val="20"/>
              </w:rPr>
              <w:t>,</w:t>
            </w:r>
          </w:p>
          <w:p w14:paraId="6B59884E" w14:textId="58C901BD" w:rsidR="00670C46" w:rsidRPr="00670C46" w:rsidRDefault="00670C46" w:rsidP="00585F9E">
            <w:pPr>
              <w:rPr>
                <w:sz w:val="20"/>
              </w:rPr>
            </w:pPr>
            <w:r w:rsidRPr="00670C46">
              <w:rPr>
                <w:color w:val="000000" w:themeColor="text1"/>
                <w:sz w:val="20"/>
              </w:rPr>
              <w:t>військова частина А1736</w:t>
            </w:r>
          </w:p>
        </w:tc>
      </w:tr>
      <w:tr w:rsidR="003426D5" w:rsidRPr="00670C46" w14:paraId="77F99682" w14:textId="77777777" w:rsidTr="00670C46">
        <w:tc>
          <w:tcPr>
            <w:tcW w:w="596" w:type="dxa"/>
            <w:tcBorders>
              <w:top w:val="single" w:sz="4" w:space="0" w:color="000000"/>
              <w:left w:val="single" w:sz="4" w:space="0" w:color="000000"/>
              <w:bottom w:val="single" w:sz="4" w:space="0" w:color="000000"/>
            </w:tcBorders>
            <w:shd w:val="clear" w:color="auto" w:fill="auto"/>
          </w:tcPr>
          <w:p w14:paraId="77EA5815" w14:textId="77777777" w:rsidR="003426D5" w:rsidRPr="00670C46" w:rsidRDefault="003426D5" w:rsidP="00585F9E">
            <w:pPr>
              <w:jc w:val="center"/>
              <w:rPr>
                <w:sz w:val="20"/>
              </w:rPr>
            </w:pPr>
            <w:r w:rsidRPr="00670C46">
              <w:rPr>
                <w:b/>
                <w:sz w:val="20"/>
              </w:rPr>
              <w:t>2.</w:t>
            </w:r>
          </w:p>
        </w:tc>
        <w:tc>
          <w:tcPr>
            <w:tcW w:w="3515" w:type="dxa"/>
            <w:tcBorders>
              <w:top w:val="single" w:sz="4" w:space="0" w:color="000000"/>
              <w:left w:val="single" w:sz="4" w:space="0" w:color="000000"/>
              <w:bottom w:val="single" w:sz="4" w:space="0" w:color="000000"/>
            </w:tcBorders>
            <w:shd w:val="clear" w:color="auto" w:fill="auto"/>
          </w:tcPr>
          <w:p w14:paraId="74420913" w14:textId="77777777" w:rsidR="003426D5" w:rsidRPr="00670C46" w:rsidRDefault="003426D5" w:rsidP="00585F9E">
            <w:pPr>
              <w:rPr>
                <w:sz w:val="20"/>
              </w:rPr>
            </w:pPr>
            <w:r w:rsidRPr="00670C46">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4630A07" w14:textId="77777777" w:rsidR="003426D5" w:rsidRPr="00670C46" w:rsidRDefault="003426D5" w:rsidP="00585F9E">
            <w:pPr>
              <w:tabs>
                <w:tab w:val="left" w:pos="0"/>
                <w:tab w:val="left" w:pos="34"/>
              </w:tabs>
              <w:ind w:left="34" w:right="-1"/>
              <w:rPr>
                <w:sz w:val="20"/>
              </w:rPr>
            </w:pPr>
            <w:r w:rsidRPr="00670C46">
              <w:rPr>
                <w:sz w:val="20"/>
              </w:rPr>
              <w:t>Конституція України</w:t>
            </w:r>
          </w:p>
          <w:p w14:paraId="06846638" w14:textId="77777777" w:rsidR="003426D5" w:rsidRPr="00670C46" w:rsidRDefault="003426D5" w:rsidP="00585F9E">
            <w:pPr>
              <w:tabs>
                <w:tab w:val="left" w:pos="0"/>
                <w:tab w:val="left" w:pos="34"/>
              </w:tabs>
              <w:ind w:left="34" w:right="-1"/>
              <w:rPr>
                <w:sz w:val="20"/>
              </w:rPr>
            </w:pPr>
            <w:r w:rsidRPr="00670C46">
              <w:rPr>
                <w:sz w:val="20"/>
              </w:rPr>
              <w:t>Бюджетний Кодекс України</w:t>
            </w:r>
          </w:p>
          <w:p w14:paraId="20522440" w14:textId="77777777" w:rsidR="003426D5" w:rsidRPr="00670C46" w:rsidRDefault="003426D5" w:rsidP="00585F9E">
            <w:pPr>
              <w:tabs>
                <w:tab w:val="left" w:pos="0"/>
                <w:tab w:val="left" w:pos="34"/>
              </w:tabs>
              <w:ind w:left="34" w:right="-1"/>
              <w:rPr>
                <w:sz w:val="20"/>
              </w:rPr>
            </w:pPr>
            <w:r w:rsidRPr="00670C46">
              <w:rPr>
                <w:sz w:val="20"/>
              </w:rPr>
              <w:t>Указ Президента від 24.02.2022 року №64/2022  «Про введення воєнного стану в Україні»</w:t>
            </w:r>
          </w:p>
          <w:p w14:paraId="0A455DAE" w14:textId="77777777" w:rsidR="003426D5" w:rsidRPr="00670C46" w:rsidRDefault="003426D5" w:rsidP="00585F9E">
            <w:pPr>
              <w:tabs>
                <w:tab w:val="left" w:pos="0"/>
                <w:tab w:val="left" w:pos="34"/>
              </w:tabs>
              <w:ind w:left="34" w:right="-1"/>
              <w:rPr>
                <w:sz w:val="20"/>
              </w:rPr>
            </w:pPr>
            <w:r w:rsidRPr="00670C46">
              <w:rPr>
                <w:sz w:val="20"/>
              </w:rPr>
              <w:t>Закони України:</w:t>
            </w:r>
          </w:p>
          <w:p w14:paraId="2227990E" w14:textId="77777777" w:rsidR="003426D5" w:rsidRPr="00670C46" w:rsidRDefault="003426D5" w:rsidP="00585F9E">
            <w:pPr>
              <w:tabs>
                <w:tab w:val="left" w:pos="0"/>
              </w:tabs>
              <w:rPr>
                <w:sz w:val="20"/>
              </w:rPr>
            </w:pPr>
            <w:r w:rsidRPr="00670C46">
              <w:rPr>
                <w:sz w:val="20"/>
              </w:rPr>
              <w:t>- Про основи національного спротиву</w:t>
            </w:r>
          </w:p>
          <w:p w14:paraId="64277471" w14:textId="77777777" w:rsidR="003426D5" w:rsidRPr="00670C46" w:rsidRDefault="003426D5" w:rsidP="00585F9E">
            <w:pPr>
              <w:tabs>
                <w:tab w:val="left" w:pos="0"/>
                <w:tab w:val="left" w:pos="34"/>
              </w:tabs>
              <w:ind w:right="-1"/>
              <w:rPr>
                <w:sz w:val="20"/>
              </w:rPr>
            </w:pPr>
            <w:r w:rsidRPr="00670C46">
              <w:rPr>
                <w:sz w:val="20"/>
              </w:rPr>
              <w:t>- Про територіальну оборону України</w:t>
            </w:r>
          </w:p>
          <w:p w14:paraId="58AB0265" w14:textId="77777777" w:rsidR="003426D5" w:rsidRPr="00670C46" w:rsidRDefault="003426D5" w:rsidP="00585F9E">
            <w:pPr>
              <w:tabs>
                <w:tab w:val="left" w:pos="0"/>
                <w:tab w:val="left" w:pos="34"/>
              </w:tabs>
              <w:ind w:right="-1"/>
              <w:rPr>
                <w:sz w:val="20"/>
              </w:rPr>
            </w:pPr>
            <w:r w:rsidRPr="00670C46">
              <w:rPr>
                <w:sz w:val="20"/>
              </w:rPr>
              <w:t xml:space="preserve">- Про мобілізаційну підготовку та мобілізацію </w:t>
            </w:r>
          </w:p>
          <w:p w14:paraId="3387B362" w14:textId="77777777" w:rsidR="003426D5" w:rsidRPr="00670C46" w:rsidRDefault="003426D5" w:rsidP="00585F9E">
            <w:pPr>
              <w:tabs>
                <w:tab w:val="left" w:pos="0"/>
              </w:tabs>
              <w:rPr>
                <w:sz w:val="20"/>
              </w:rPr>
            </w:pPr>
            <w:r w:rsidRPr="00670C46">
              <w:rPr>
                <w:sz w:val="20"/>
              </w:rPr>
              <w:t>- Про оборону України</w:t>
            </w:r>
          </w:p>
        </w:tc>
      </w:tr>
      <w:tr w:rsidR="003426D5" w:rsidRPr="00670C46" w14:paraId="7EEF253D" w14:textId="77777777" w:rsidTr="00670C46">
        <w:tc>
          <w:tcPr>
            <w:tcW w:w="596" w:type="dxa"/>
            <w:tcBorders>
              <w:top w:val="single" w:sz="4" w:space="0" w:color="000000"/>
              <w:left w:val="single" w:sz="4" w:space="0" w:color="000000"/>
              <w:bottom w:val="single" w:sz="4" w:space="0" w:color="000000"/>
            </w:tcBorders>
            <w:shd w:val="clear" w:color="auto" w:fill="auto"/>
          </w:tcPr>
          <w:p w14:paraId="3D0FE63F" w14:textId="77777777" w:rsidR="003426D5" w:rsidRPr="00670C46" w:rsidRDefault="003426D5" w:rsidP="00585F9E">
            <w:pPr>
              <w:jc w:val="center"/>
              <w:rPr>
                <w:b/>
                <w:sz w:val="20"/>
              </w:rPr>
            </w:pPr>
            <w:r w:rsidRPr="00670C46">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2600E3D1" w14:textId="77777777" w:rsidR="003426D5" w:rsidRPr="00670C46" w:rsidRDefault="003426D5" w:rsidP="00585F9E">
            <w:pPr>
              <w:rPr>
                <w:sz w:val="20"/>
              </w:rPr>
            </w:pPr>
            <w:r w:rsidRPr="00670C46">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961B" w14:textId="77777777" w:rsidR="003426D5" w:rsidRPr="00670C46" w:rsidRDefault="003426D5" w:rsidP="00585F9E">
            <w:pPr>
              <w:rPr>
                <w:bCs/>
                <w:sz w:val="20"/>
              </w:rPr>
            </w:pPr>
            <w:r w:rsidRPr="00670C46">
              <w:rPr>
                <w:sz w:val="20"/>
              </w:rPr>
              <w:t>Військова частина А</w:t>
            </w:r>
            <w:r w:rsidRPr="00670C46">
              <w:rPr>
                <w:bCs/>
                <w:sz w:val="20"/>
              </w:rPr>
              <w:t xml:space="preserve">7329 </w:t>
            </w:r>
          </w:p>
          <w:p w14:paraId="61FB40BB" w14:textId="77777777" w:rsidR="003426D5" w:rsidRPr="00670C46" w:rsidRDefault="003426D5" w:rsidP="00585F9E">
            <w:pPr>
              <w:rPr>
                <w:sz w:val="20"/>
              </w:rPr>
            </w:pPr>
            <w:r w:rsidRPr="00670C46">
              <w:rPr>
                <w:color w:val="000000" w:themeColor="text1"/>
                <w:sz w:val="20"/>
              </w:rPr>
              <w:t>(окремий батальйон територіальної оборони)</w:t>
            </w:r>
          </w:p>
        </w:tc>
      </w:tr>
      <w:tr w:rsidR="003426D5" w:rsidRPr="00670C46" w14:paraId="3539BD2D" w14:textId="77777777" w:rsidTr="00670C46">
        <w:tc>
          <w:tcPr>
            <w:tcW w:w="596" w:type="dxa"/>
            <w:tcBorders>
              <w:top w:val="single" w:sz="4" w:space="0" w:color="000000"/>
              <w:left w:val="single" w:sz="4" w:space="0" w:color="000000"/>
              <w:bottom w:val="single" w:sz="4" w:space="0" w:color="000000"/>
            </w:tcBorders>
            <w:shd w:val="clear" w:color="auto" w:fill="auto"/>
          </w:tcPr>
          <w:p w14:paraId="37749729" w14:textId="77777777" w:rsidR="003426D5" w:rsidRPr="00670C46" w:rsidRDefault="003426D5" w:rsidP="00585F9E">
            <w:pPr>
              <w:jc w:val="center"/>
              <w:rPr>
                <w:sz w:val="20"/>
              </w:rPr>
            </w:pPr>
            <w:r w:rsidRPr="00670C46">
              <w:rPr>
                <w:b/>
                <w:sz w:val="20"/>
              </w:rPr>
              <w:t>4.</w:t>
            </w:r>
          </w:p>
        </w:tc>
        <w:tc>
          <w:tcPr>
            <w:tcW w:w="3515" w:type="dxa"/>
            <w:tcBorders>
              <w:top w:val="single" w:sz="4" w:space="0" w:color="000000"/>
              <w:left w:val="single" w:sz="4" w:space="0" w:color="000000"/>
              <w:bottom w:val="single" w:sz="4" w:space="0" w:color="000000"/>
            </w:tcBorders>
            <w:shd w:val="clear" w:color="auto" w:fill="auto"/>
          </w:tcPr>
          <w:p w14:paraId="0ED7DF6E" w14:textId="77777777" w:rsidR="003426D5" w:rsidRPr="00670C46" w:rsidRDefault="003426D5" w:rsidP="00585F9E">
            <w:pPr>
              <w:rPr>
                <w:sz w:val="20"/>
              </w:rPr>
            </w:pPr>
            <w:r w:rsidRPr="00670C46">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AA34925" w14:textId="77777777" w:rsidR="003426D5" w:rsidRPr="00670C46" w:rsidRDefault="003426D5" w:rsidP="00585F9E">
            <w:pPr>
              <w:rPr>
                <w:sz w:val="20"/>
              </w:rPr>
            </w:pPr>
            <w:r w:rsidRPr="00670C46">
              <w:rPr>
                <w:sz w:val="20"/>
              </w:rPr>
              <w:t>Фінансове управління Ніжинської міської ради</w:t>
            </w:r>
          </w:p>
        </w:tc>
      </w:tr>
      <w:tr w:rsidR="003426D5" w:rsidRPr="00670C46" w14:paraId="34A707CD" w14:textId="77777777" w:rsidTr="00670C46">
        <w:tc>
          <w:tcPr>
            <w:tcW w:w="596" w:type="dxa"/>
            <w:tcBorders>
              <w:top w:val="single" w:sz="4" w:space="0" w:color="000000"/>
              <w:left w:val="single" w:sz="4" w:space="0" w:color="000000"/>
              <w:bottom w:val="single" w:sz="4" w:space="0" w:color="000000"/>
            </w:tcBorders>
            <w:shd w:val="clear" w:color="auto" w:fill="auto"/>
          </w:tcPr>
          <w:p w14:paraId="031B2BB0" w14:textId="77777777" w:rsidR="003426D5" w:rsidRPr="00670C46" w:rsidRDefault="003426D5" w:rsidP="00585F9E">
            <w:pPr>
              <w:jc w:val="center"/>
              <w:rPr>
                <w:sz w:val="20"/>
              </w:rPr>
            </w:pPr>
            <w:r w:rsidRPr="00670C46">
              <w:rPr>
                <w:b/>
                <w:sz w:val="20"/>
              </w:rPr>
              <w:t>5.</w:t>
            </w:r>
          </w:p>
        </w:tc>
        <w:tc>
          <w:tcPr>
            <w:tcW w:w="3515" w:type="dxa"/>
            <w:tcBorders>
              <w:top w:val="single" w:sz="4" w:space="0" w:color="000000"/>
              <w:left w:val="single" w:sz="4" w:space="0" w:color="000000"/>
              <w:bottom w:val="single" w:sz="4" w:space="0" w:color="000000"/>
            </w:tcBorders>
            <w:shd w:val="clear" w:color="auto" w:fill="auto"/>
          </w:tcPr>
          <w:p w14:paraId="4467A53A" w14:textId="77777777" w:rsidR="003426D5" w:rsidRPr="00670C46" w:rsidRDefault="003426D5" w:rsidP="00585F9E">
            <w:pPr>
              <w:rPr>
                <w:b/>
                <w:sz w:val="20"/>
              </w:rPr>
            </w:pPr>
            <w:r w:rsidRPr="00670C46">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73A74F1" w14:textId="77777777" w:rsidR="003426D5" w:rsidRPr="00670C46" w:rsidRDefault="003426D5" w:rsidP="00585F9E">
            <w:pPr>
              <w:rPr>
                <w:bCs/>
                <w:sz w:val="20"/>
              </w:rPr>
            </w:pPr>
            <w:r w:rsidRPr="00670C46">
              <w:rPr>
                <w:sz w:val="20"/>
              </w:rPr>
              <w:t>Військова частина А</w:t>
            </w:r>
            <w:r w:rsidRPr="00670C46">
              <w:rPr>
                <w:bCs/>
                <w:sz w:val="20"/>
              </w:rPr>
              <w:t xml:space="preserve">7047 </w:t>
            </w:r>
          </w:p>
          <w:p w14:paraId="78A52E58" w14:textId="77777777" w:rsidR="003426D5" w:rsidRPr="00670C46" w:rsidRDefault="003426D5" w:rsidP="00585F9E">
            <w:pPr>
              <w:rPr>
                <w:sz w:val="20"/>
              </w:rPr>
            </w:pPr>
            <w:r w:rsidRPr="00670C46">
              <w:rPr>
                <w:sz w:val="20"/>
              </w:rPr>
              <w:t xml:space="preserve">(окрема бригада територіальної оборони у Чернігівській області, регіональне управління «Північ» Сил </w:t>
            </w:r>
            <w:proofErr w:type="spellStart"/>
            <w:r w:rsidRPr="00670C46">
              <w:rPr>
                <w:sz w:val="20"/>
              </w:rPr>
              <w:t>ТрО</w:t>
            </w:r>
            <w:proofErr w:type="spellEnd"/>
            <w:r w:rsidRPr="00670C46">
              <w:rPr>
                <w:sz w:val="20"/>
              </w:rPr>
              <w:t>)</w:t>
            </w:r>
          </w:p>
          <w:p w14:paraId="73EFDC47" w14:textId="77777777" w:rsidR="003426D5" w:rsidRPr="00670C46" w:rsidRDefault="003426D5" w:rsidP="00585F9E">
            <w:pPr>
              <w:rPr>
                <w:bCs/>
                <w:sz w:val="20"/>
              </w:rPr>
            </w:pPr>
            <w:r w:rsidRPr="00670C46">
              <w:rPr>
                <w:sz w:val="20"/>
              </w:rPr>
              <w:t>Військова частина А</w:t>
            </w:r>
            <w:r w:rsidRPr="00670C46">
              <w:rPr>
                <w:bCs/>
                <w:sz w:val="20"/>
              </w:rPr>
              <w:t xml:space="preserve">7329 </w:t>
            </w:r>
          </w:p>
          <w:p w14:paraId="4589BBEA" w14:textId="77777777"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p>
          <w:p w14:paraId="2438390A" w14:textId="77777777" w:rsidR="00C2555C" w:rsidRPr="00670C46" w:rsidRDefault="00C2555C" w:rsidP="00585F9E">
            <w:pPr>
              <w:rPr>
                <w:color w:val="000000" w:themeColor="text1"/>
                <w:sz w:val="20"/>
              </w:rPr>
            </w:pPr>
            <w:r w:rsidRPr="00670C46">
              <w:rPr>
                <w:color w:val="000000" w:themeColor="text1"/>
                <w:sz w:val="20"/>
              </w:rPr>
              <w:t>Військова частина А3160</w:t>
            </w:r>
          </w:p>
          <w:p w14:paraId="53E288CD" w14:textId="57B90142" w:rsidR="00670C46" w:rsidRPr="00670C46" w:rsidRDefault="00670C46" w:rsidP="00585F9E">
            <w:pPr>
              <w:rPr>
                <w:sz w:val="20"/>
              </w:rPr>
            </w:pPr>
            <w:r w:rsidRPr="00670C46">
              <w:rPr>
                <w:color w:val="000000" w:themeColor="text1"/>
                <w:sz w:val="20"/>
              </w:rPr>
              <w:t>Військова частина А1736</w:t>
            </w:r>
          </w:p>
        </w:tc>
      </w:tr>
      <w:tr w:rsidR="003426D5" w:rsidRPr="00670C46" w14:paraId="6674486D" w14:textId="77777777" w:rsidTr="00670C46">
        <w:tc>
          <w:tcPr>
            <w:tcW w:w="596" w:type="dxa"/>
            <w:tcBorders>
              <w:top w:val="single" w:sz="4" w:space="0" w:color="000000"/>
              <w:left w:val="single" w:sz="4" w:space="0" w:color="000000"/>
              <w:bottom w:val="single" w:sz="4" w:space="0" w:color="000000"/>
            </w:tcBorders>
            <w:shd w:val="clear" w:color="auto" w:fill="auto"/>
          </w:tcPr>
          <w:p w14:paraId="06E30976" w14:textId="77777777" w:rsidR="003426D5" w:rsidRPr="00670C46" w:rsidRDefault="003426D5" w:rsidP="00585F9E">
            <w:pPr>
              <w:jc w:val="center"/>
              <w:rPr>
                <w:sz w:val="20"/>
              </w:rPr>
            </w:pPr>
            <w:r w:rsidRPr="00670C46">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4EEE9A01" w14:textId="77777777" w:rsidR="003426D5" w:rsidRPr="00670C46" w:rsidRDefault="003426D5" w:rsidP="00585F9E">
            <w:pPr>
              <w:rPr>
                <w:sz w:val="20"/>
              </w:rPr>
            </w:pPr>
            <w:r w:rsidRPr="00670C46">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03A9" w14:textId="77777777" w:rsidR="003426D5" w:rsidRPr="00670C46" w:rsidRDefault="003426D5" w:rsidP="00585F9E">
            <w:pPr>
              <w:rPr>
                <w:b/>
                <w:sz w:val="20"/>
              </w:rPr>
            </w:pPr>
            <w:r w:rsidRPr="00670C46">
              <w:rPr>
                <w:sz w:val="20"/>
              </w:rPr>
              <w:t xml:space="preserve">2022 рік </w:t>
            </w:r>
          </w:p>
        </w:tc>
      </w:tr>
      <w:tr w:rsidR="003426D5" w:rsidRPr="00670C46" w14:paraId="0C41D364" w14:textId="77777777" w:rsidTr="00670C46">
        <w:tc>
          <w:tcPr>
            <w:tcW w:w="596" w:type="dxa"/>
            <w:tcBorders>
              <w:top w:val="single" w:sz="4" w:space="0" w:color="000000"/>
              <w:left w:val="single" w:sz="4" w:space="0" w:color="000000"/>
              <w:bottom w:val="single" w:sz="4" w:space="0" w:color="000000"/>
            </w:tcBorders>
            <w:shd w:val="clear" w:color="auto" w:fill="auto"/>
          </w:tcPr>
          <w:p w14:paraId="160B7C3B" w14:textId="77777777" w:rsidR="003426D5" w:rsidRPr="00670C46" w:rsidRDefault="003426D5" w:rsidP="003426D5">
            <w:pPr>
              <w:jc w:val="center"/>
              <w:rPr>
                <w:sz w:val="20"/>
              </w:rPr>
            </w:pPr>
            <w:r w:rsidRPr="00670C46">
              <w:rPr>
                <w:b/>
                <w:sz w:val="20"/>
              </w:rPr>
              <w:t>7.</w:t>
            </w:r>
          </w:p>
        </w:tc>
        <w:tc>
          <w:tcPr>
            <w:tcW w:w="3515" w:type="dxa"/>
            <w:tcBorders>
              <w:top w:val="single" w:sz="4" w:space="0" w:color="000000"/>
              <w:left w:val="single" w:sz="4" w:space="0" w:color="000000"/>
              <w:bottom w:val="single" w:sz="4" w:space="0" w:color="000000"/>
            </w:tcBorders>
            <w:shd w:val="clear" w:color="auto" w:fill="auto"/>
          </w:tcPr>
          <w:p w14:paraId="51A995DC" w14:textId="77777777" w:rsidR="003426D5" w:rsidRPr="00670C46" w:rsidRDefault="003426D5" w:rsidP="003426D5">
            <w:pPr>
              <w:rPr>
                <w:sz w:val="20"/>
              </w:rPr>
            </w:pPr>
            <w:r w:rsidRPr="00670C46">
              <w:rPr>
                <w:sz w:val="20"/>
              </w:rPr>
              <w:t xml:space="preserve">Загальний обсяг фінансових ресурсів, в </w:t>
            </w:r>
            <w:proofErr w:type="spellStart"/>
            <w:r w:rsidRPr="00670C46">
              <w:rPr>
                <w:sz w:val="20"/>
              </w:rPr>
              <w:t>т.ч</w:t>
            </w:r>
            <w:proofErr w:type="spellEnd"/>
            <w:r w:rsidRPr="00670C46">
              <w:rPr>
                <w:sz w:val="20"/>
              </w:rPr>
              <w:t>. кредиторська заборгованість минулих періодів, необхідних для реалізації програми, всього,</w:t>
            </w:r>
          </w:p>
          <w:p w14:paraId="71E6FC20" w14:textId="77777777" w:rsidR="003426D5" w:rsidRPr="00670C46" w:rsidRDefault="003426D5" w:rsidP="003426D5">
            <w:pPr>
              <w:rPr>
                <w:sz w:val="20"/>
              </w:rPr>
            </w:pPr>
            <w:r w:rsidRPr="00670C46">
              <w:rPr>
                <w:sz w:val="20"/>
              </w:rPr>
              <w:t xml:space="preserve">у </w:t>
            </w:r>
            <w:r w:rsidRPr="00670C46">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5634459" w14:textId="211DF3C7" w:rsidR="003426D5" w:rsidRPr="00670C46" w:rsidRDefault="00670C46" w:rsidP="003426D5">
            <w:pPr>
              <w:rPr>
                <w:b/>
                <w:bCs/>
                <w:sz w:val="20"/>
              </w:rPr>
            </w:pPr>
            <w:r w:rsidRPr="00670C46">
              <w:rPr>
                <w:b/>
                <w:sz w:val="20"/>
              </w:rPr>
              <w:t>15 836 560</w:t>
            </w:r>
            <w:r w:rsidR="003426D5" w:rsidRPr="00670C46">
              <w:rPr>
                <w:b/>
                <w:sz w:val="20"/>
              </w:rPr>
              <w:t xml:space="preserve"> грн</w:t>
            </w:r>
          </w:p>
        </w:tc>
      </w:tr>
      <w:tr w:rsidR="003426D5" w:rsidRPr="00670C46" w14:paraId="13B0D7F8"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54575AA0" w14:textId="77777777" w:rsidR="003426D5" w:rsidRPr="00670C46" w:rsidRDefault="003426D5" w:rsidP="003426D5">
            <w:pPr>
              <w:jc w:val="center"/>
              <w:rPr>
                <w:sz w:val="20"/>
              </w:rPr>
            </w:pPr>
            <w:r w:rsidRPr="00670C46">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363C87EA" w14:textId="77777777" w:rsidR="003426D5" w:rsidRPr="00670C46" w:rsidRDefault="003426D5" w:rsidP="003426D5">
            <w:pPr>
              <w:rPr>
                <w:sz w:val="20"/>
              </w:rPr>
            </w:pPr>
            <w:r w:rsidRPr="00670C46">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B36E30A" w14:textId="7F3F899A" w:rsidR="003426D5" w:rsidRPr="00670C46" w:rsidRDefault="00670C46" w:rsidP="003426D5">
            <w:pPr>
              <w:rPr>
                <w:b/>
                <w:sz w:val="20"/>
              </w:rPr>
            </w:pPr>
            <w:r w:rsidRPr="00670C46">
              <w:rPr>
                <w:b/>
                <w:sz w:val="20"/>
              </w:rPr>
              <w:t>15 836 560 грн</w:t>
            </w:r>
          </w:p>
        </w:tc>
      </w:tr>
    </w:tbl>
    <w:p w14:paraId="0259F6B3" w14:textId="77777777" w:rsidR="003426D5" w:rsidRPr="00C2555C" w:rsidRDefault="003426D5" w:rsidP="003426D5">
      <w:pPr>
        <w:ind w:firstLine="851"/>
        <w:jc w:val="center"/>
        <w:rPr>
          <w:b/>
          <w:szCs w:val="24"/>
        </w:rPr>
      </w:pPr>
      <w:r w:rsidRPr="00C2555C">
        <w:rPr>
          <w:b/>
          <w:szCs w:val="24"/>
        </w:rPr>
        <w:t>ІІ. Визначення проблеми, на розв’язання якої спрямована Програма</w:t>
      </w:r>
    </w:p>
    <w:p w14:paraId="5059EDF2" w14:textId="77777777" w:rsidR="003426D5" w:rsidRPr="00C2555C" w:rsidRDefault="003426D5" w:rsidP="003426D5">
      <w:pPr>
        <w:ind w:firstLine="851"/>
        <w:jc w:val="both"/>
        <w:rPr>
          <w:szCs w:val="24"/>
        </w:rPr>
      </w:pPr>
      <w:r w:rsidRPr="00C2555C">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250A2A3F" w14:textId="4A4FED51" w:rsidR="003426D5" w:rsidRPr="00C2555C" w:rsidRDefault="003426D5" w:rsidP="003426D5">
      <w:pPr>
        <w:ind w:firstLine="851"/>
        <w:jc w:val="both"/>
        <w:rPr>
          <w:szCs w:val="24"/>
        </w:rPr>
      </w:pPr>
      <w:r w:rsidRPr="00C2555C">
        <w:rPr>
          <w:bCs/>
          <w:spacing w:val="2"/>
          <w:szCs w:val="24"/>
          <w:shd w:val="clear" w:color="auto" w:fill="FFFFFF"/>
        </w:rPr>
        <w:t>У зв’язку з б</w:t>
      </w:r>
      <w:r w:rsidRPr="00C2555C">
        <w:rPr>
          <w:szCs w:val="24"/>
        </w:rPr>
        <w:t xml:space="preserve">ойовими діями на території України, спричиненими повномасштабним вторгненням Російської Федерації в Україну, </w:t>
      </w:r>
      <w:r w:rsidRPr="00C2555C">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12036863" w14:textId="77777777" w:rsidR="003426D5" w:rsidRPr="00C2555C" w:rsidRDefault="003426D5" w:rsidP="003426D5">
      <w:pPr>
        <w:shd w:val="clear" w:color="auto" w:fill="FFFFFF"/>
        <w:ind w:right="142" w:firstLine="851"/>
        <w:jc w:val="center"/>
        <w:rPr>
          <w:b/>
          <w:szCs w:val="24"/>
        </w:rPr>
      </w:pPr>
      <w:r w:rsidRPr="00C2555C">
        <w:rPr>
          <w:b/>
          <w:szCs w:val="24"/>
        </w:rPr>
        <w:t>ІІІ. Визначення мети Програми</w:t>
      </w:r>
    </w:p>
    <w:p w14:paraId="27C86BF8" w14:textId="15FA3842" w:rsidR="003426D5" w:rsidRPr="00C2555C" w:rsidRDefault="003426D5" w:rsidP="003426D5">
      <w:pPr>
        <w:ind w:firstLine="709"/>
        <w:jc w:val="both"/>
        <w:rPr>
          <w:szCs w:val="24"/>
        </w:rPr>
      </w:pPr>
      <w:r w:rsidRPr="00C2555C">
        <w:rPr>
          <w:szCs w:val="24"/>
        </w:rPr>
        <w:t xml:space="preserve">Метою Програми є матеріально-технічне  забезпечення  військових частин (в </w:t>
      </w:r>
      <w:proofErr w:type="spellStart"/>
      <w:r w:rsidRPr="00C2555C">
        <w:rPr>
          <w:szCs w:val="24"/>
        </w:rPr>
        <w:t>т.ч</w:t>
      </w:r>
      <w:proofErr w:type="spellEnd"/>
      <w:r w:rsidRPr="00C2555C">
        <w:rPr>
          <w:szCs w:val="24"/>
        </w:rPr>
        <w:t>. військової частини А</w:t>
      </w:r>
      <w:r w:rsidRPr="00C2555C">
        <w:rPr>
          <w:bCs/>
          <w:szCs w:val="24"/>
        </w:rPr>
        <w:t xml:space="preserve">7047 </w:t>
      </w:r>
      <w:r w:rsidRPr="00C2555C">
        <w:rPr>
          <w:szCs w:val="24"/>
        </w:rPr>
        <w:t xml:space="preserve">(окремої бригади територіальної оборони у Чернігівській області, регіональне управління «Північ» Сил </w:t>
      </w:r>
      <w:proofErr w:type="spellStart"/>
      <w:r w:rsidRPr="00C2555C">
        <w:rPr>
          <w:szCs w:val="24"/>
        </w:rPr>
        <w:t>ТрО</w:t>
      </w:r>
      <w:proofErr w:type="spellEnd"/>
      <w:r w:rsidRPr="00C2555C">
        <w:rPr>
          <w:szCs w:val="24"/>
        </w:rPr>
        <w:t>), військової частини А</w:t>
      </w:r>
      <w:r w:rsidRPr="00C2555C">
        <w:rPr>
          <w:bCs/>
          <w:szCs w:val="24"/>
        </w:rPr>
        <w:t xml:space="preserve">7329 </w:t>
      </w:r>
      <w:r w:rsidRPr="00C2555C">
        <w:rPr>
          <w:color w:val="000000" w:themeColor="text1"/>
          <w:szCs w:val="24"/>
        </w:rPr>
        <w:t>(окремого батальйону територіальної оборони)</w:t>
      </w:r>
      <w:r w:rsidR="00C2555C" w:rsidRPr="00C2555C">
        <w:rPr>
          <w:color w:val="000000" w:themeColor="text1"/>
          <w:szCs w:val="24"/>
        </w:rPr>
        <w:t>;  військової частини А3160</w:t>
      </w:r>
      <w:r w:rsidR="00670C46">
        <w:rPr>
          <w:color w:val="000000" w:themeColor="text1"/>
          <w:szCs w:val="24"/>
        </w:rPr>
        <w:t xml:space="preserve">; </w:t>
      </w:r>
      <w:r w:rsidR="00670C46" w:rsidRPr="00C2555C">
        <w:rPr>
          <w:color w:val="000000" w:themeColor="text1"/>
          <w:szCs w:val="24"/>
        </w:rPr>
        <w:t>військової частини А</w:t>
      </w:r>
      <w:r w:rsidR="00670C46">
        <w:rPr>
          <w:color w:val="000000" w:themeColor="text1"/>
          <w:szCs w:val="24"/>
        </w:rPr>
        <w:t>1736</w:t>
      </w:r>
      <w:r w:rsidRPr="00C2555C">
        <w:rPr>
          <w:color w:val="000000" w:themeColor="text1"/>
          <w:szCs w:val="24"/>
        </w:rPr>
        <w:t>).</w:t>
      </w:r>
    </w:p>
    <w:p w14:paraId="4EE2BFF1" w14:textId="77777777" w:rsidR="003426D5" w:rsidRPr="00C2555C" w:rsidRDefault="003426D5" w:rsidP="003426D5">
      <w:pPr>
        <w:ind w:firstLine="851"/>
        <w:jc w:val="center"/>
        <w:rPr>
          <w:b/>
          <w:szCs w:val="24"/>
        </w:rPr>
      </w:pPr>
      <w:r w:rsidRPr="00C2555C">
        <w:rPr>
          <w:b/>
          <w:szCs w:val="24"/>
          <w:lang w:val="en-US"/>
        </w:rPr>
        <w:t>IV</w:t>
      </w:r>
      <w:r w:rsidRPr="00C2555C">
        <w:rPr>
          <w:b/>
          <w:szCs w:val="24"/>
        </w:rPr>
        <w:t>.  Обґрунтування шляхів і засобів розв’язання проблеми, обсягів та джерел фінансування; строки та етапи виконання програми</w:t>
      </w:r>
    </w:p>
    <w:p w14:paraId="6BEA58E4" w14:textId="77777777" w:rsidR="003426D5" w:rsidRPr="00C2555C" w:rsidRDefault="003426D5" w:rsidP="003426D5">
      <w:pPr>
        <w:tabs>
          <w:tab w:val="left" w:pos="180"/>
          <w:tab w:val="left" w:pos="540"/>
          <w:tab w:val="left" w:pos="1008"/>
        </w:tabs>
        <w:ind w:firstLine="851"/>
        <w:jc w:val="both"/>
        <w:rPr>
          <w:rFonts w:eastAsia="Courier New"/>
          <w:szCs w:val="24"/>
          <w:lang w:bidi="ru-RU"/>
        </w:rPr>
      </w:pPr>
      <w:r w:rsidRPr="00C2555C">
        <w:rPr>
          <w:rFonts w:eastAsia="Courier New"/>
          <w:szCs w:val="24"/>
          <w:lang w:bidi="ru-RU"/>
        </w:rPr>
        <w:lastRenderedPageBreak/>
        <w:t xml:space="preserve">Виконання Програми дасть можливість більш ефективного  матеріально-технічного забезпечення </w:t>
      </w:r>
      <w:r w:rsidRPr="00C2555C">
        <w:rPr>
          <w:szCs w:val="24"/>
        </w:rPr>
        <w:t xml:space="preserve"> військових частин в  умовах воєнного стану.</w:t>
      </w:r>
    </w:p>
    <w:p w14:paraId="18610297" w14:textId="77777777" w:rsidR="003426D5" w:rsidRPr="00C2555C" w:rsidRDefault="003426D5" w:rsidP="003426D5">
      <w:pPr>
        <w:ind w:firstLine="851"/>
        <w:jc w:val="both"/>
        <w:rPr>
          <w:rFonts w:eastAsia="Courier New"/>
          <w:szCs w:val="24"/>
          <w:lang w:bidi="ru-RU"/>
        </w:rPr>
      </w:pPr>
      <w:r w:rsidRPr="00C2555C">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C2555C">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C2555C">
        <w:rPr>
          <w:bCs/>
          <w:szCs w:val="24"/>
        </w:rPr>
        <w:t xml:space="preserve">за рахунок коштів інших джерел, не  заборонених законодавством  України.  </w:t>
      </w:r>
    </w:p>
    <w:p w14:paraId="5CAD13BA" w14:textId="77777777" w:rsidR="003426D5" w:rsidRPr="00C2555C" w:rsidRDefault="003426D5" w:rsidP="003426D5">
      <w:pPr>
        <w:widowControl w:val="0"/>
        <w:autoSpaceDE w:val="0"/>
        <w:autoSpaceDN w:val="0"/>
        <w:adjustRightInd w:val="0"/>
        <w:ind w:firstLine="851"/>
        <w:jc w:val="both"/>
        <w:rPr>
          <w:rFonts w:eastAsia="Courier New"/>
          <w:szCs w:val="24"/>
          <w:lang w:bidi="ru-RU"/>
        </w:rPr>
      </w:pPr>
      <w:r w:rsidRPr="00C2555C">
        <w:rPr>
          <w:rFonts w:eastAsia="Courier New"/>
          <w:szCs w:val="24"/>
          <w:lang w:bidi="ru-RU"/>
        </w:rPr>
        <w:t>Реалізація Програми відбуватиметься протягом 2022 року.</w:t>
      </w:r>
    </w:p>
    <w:p w14:paraId="76DA9B3C" w14:textId="77777777" w:rsidR="003426D5" w:rsidRPr="00C2555C" w:rsidRDefault="003426D5" w:rsidP="003426D5">
      <w:pPr>
        <w:autoSpaceDE w:val="0"/>
        <w:autoSpaceDN w:val="0"/>
        <w:ind w:firstLine="851"/>
        <w:jc w:val="center"/>
        <w:rPr>
          <w:b/>
          <w:szCs w:val="24"/>
        </w:rPr>
      </w:pPr>
      <w:r w:rsidRPr="00C2555C">
        <w:rPr>
          <w:b/>
          <w:szCs w:val="24"/>
          <w:lang w:val="en-US"/>
        </w:rPr>
        <w:t>V</w:t>
      </w:r>
      <w:r w:rsidRPr="00C2555C">
        <w:rPr>
          <w:b/>
          <w:szCs w:val="24"/>
        </w:rPr>
        <w:t>. Напрями діяльності, перелік завдань і заходів програми та результативні показники</w:t>
      </w:r>
    </w:p>
    <w:p w14:paraId="3B8256BE" w14:textId="77777777" w:rsidR="003426D5" w:rsidRPr="00C2555C" w:rsidRDefault="003426D5" w:rsidP="003426D5">
      <w:pPr>
        <w:ind w:firstLine="851"/>
        <w:jc w:val="both"/>
        <w:rPr>
          <w:bCs/>
          <w:szCs w:val="24"/>
        </w:rPr>
      </w:pPr>
      <w:r w:rsidRPr="00C2555C">
        <w:rPr>
          <w:bCs/>
          <w:szCs w:val="24"/>
        </w:rPr>
        <w:t>Основними завданнями Програми є:</w:t>
      </w:r>
    </w:p>
    <w:p w14:paraId="124679F0" w14:textId="77777777" w:rsidR="003426D5" w:rsidRPr="00C2555C" w:rsidRDefault="003426D5" w:rsidP="003426D5">
      <w:pPr>
        <w:widowControl w:val="0"/>
        <w:numPr>
          <w:ilvl w:val="0"/>
          <w:numId w:val="1"/>
        </w:numPr>
        <w:tabs>
          <w:tab w:val="clear" w:pos="720"/>
          <w:tab w:val="num" w:pos="0"/>
        </w:tabs>
        <w:ind w:left="0" w:firstLine="851"/>
        <w:jc w:val="both"/>
        <w:rPr>
          <w:bCs/>
          <w:szCs w:val="24"/>
        </w:rPr>
      </w:pPr>
      <w:r w:rsidRPr="00C2555C">
        <w:rPr>
          <w:rFonts w:eastAsia="Courier New"/>
          <w:szCs w:val="24"/>
          <w:lang w:bidi="ru-RU"/>
        </w:rPr>
        <w:t>забезпечення ефективного управління, планування та підрозділами</w:t>
      </w:r>
      <w:r w:rsidRPr="00C2555C">
        <w:rPr>
          <w:bCs/>
          <w:szCs w:val="24"/>
        </w:rPr>
        <w:t xml:space="preserve"> та людськими ресурсами, транспортними ресурсами та всебічного забезпечення функціонування підрозділів, які передбачені для виконання завдань штабу батальйону </w:t>
      </w:r>
      <w:r w:rsidRPr="00C2555C">
        <w:rPr>
          <w:szCs w:val="24"/>
        </w:rPr>
        <w:t>територіальної оборони</w:t>
      </w:r>
      <w:r w:rsidRPr="00C2555C">
        <w:rPr>
          <w:bCs/>
          <w:szCs w:val="24"/>
        </w:rPr>
        <w:t>,</w:t>
      </w:r>
    </w:p>
    <w:p w14:paraId="34C0A788" w14:textId="77777777" w:rsidR="003426D5" w:rsidRPr="00C2555C" w:rsidRDefault="003426D5" w:rsidP="003426D5">
      <w:pPr>
        <w:pStyle w:val="a5"/>
        <w:numPr>
          <w:ilvl w:val="0"/>
          <w:numId w:val="1"/>
        </w:numPr>
        <w:suppressAutoHyphens/>
        <w:ind w:left="0" w:firstLine="851"/>
        <w:contextualSpacing w:val="0"/>
        <w:jc w:val="both"/>
        <w:rPr>
          <w:bCs/>
          <w:szCs w:val="24"/>
        </w:rPr>
      </w:pPr>
      <w:r w:rsidRPr="00C2555C">
        <w:rPr>
          <w:szCs w:val="24"/>
        </w:rPr>
        <w:t>охорона та оборона важливих об’єктів і комунікацій, які забезпечують життєдіяльність громади,</w:t>
      </w:r>
    </w:p>
    <w:p w14:paraId="5DE7E0D9" w14:textId="77777777"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23A9D9DF" w14:textId="77777777"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46180F36" w14:textId="77777777" w:rsidR="003426D5" w:rsidRPr="00C2555C" w:rsidRDefault="003426D5" w:rsidP="003426D5">
      <w:pPr>
        <w:widowControl w:val="0"/>
        <w:numPr>
          <w:ilvl w:val="0"/>
          <w:numId w:val="1"/>
        </w:numPr>
        <w:suppressAutoHyphens/>
        <w:ind w:left="0" w:firstLine="851"/>
        <w:jc w:val="both"/>
        <w:rPr>
          <w:bCs/>
          <w:szCs w:val="24"/>
        </w:rPr>
      </w:pPr>
      <w:r w:rsidRPr="00C2555C">
        <w:rPr>
          <w:szCs w:val="24"/>
        </w:rPr>
        <w:t>підтримання правового режиму воєнного стану, посилення охорони громадського порядку та безпеки,</w:t>
      </w:r>
    </w:p>
    <w:p w14:paraId="240C643C" w14:textId="77777777" w:rsidR="003426D5" w:rsidRPr="00C2555C"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 створення матеріально-технічної бази для проведення навчань, зборів та виконання бойових завдань,</w:t>
      </w:r>
    </w:p>
    <w:p w14:paraId="0A6E0E91" w14:textId="3B4D0721" w:rsidR="003426D5" w:rsidRPr="00670C46"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матеріально-технічне забезпечення підрозділів </w:t>
      </w:r>
      <w:r w:rsidRPr="00C2555C">
        <w:rPr>
          <w:szCs w:val="24"/>
        </w:rPr>
        <w:t>батальйону</w:t>
      </w:r>
      <w:r w:rsidRPr="00C2555C">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C2555C">
        <w:rPr>
          <w:szCs w:val="28"/>
          <w:lang w:val="en-US"/>
        </w:rPr>
        <w:t>Windows</w:t>
      </w:r>
      <w:r w:rsidRPr="00C2555C">
        <w:rPr>
          <w:szCs w:val="28"/>
        </w:rPr>
        <w:t xml:space="preserve"> 10 </w:t>
      </w:r>
      <w:r w:rsidRPr="00C2555C">
        <w:rPr>
          <w:szCs w:val="28"/>
          <w:lang w:val="en-US"/>
        </w:rPr>
        <w:t>professional</w:t>
      </w:r>
      <w:r w:rsidRPr="00C2555C">
        <w:rPr>
          <w:szCs w:val="28"/>
        </w:rPr>
        <w:t xml:space="preserve">), ДБЖ </w:t>
      </w:r>
      <w:r w:rsidRPr="00C2555C">
        <w:rPr>
          <w:szCs w:val="28"/>
          <w:lang w:val="en-US"/>
        </w:rPr>
        <w:t>FSP</w:t>
      </w:r>
      <w:r w:rsidRPr="00C2555C">
        <w:rPr>
          <w:szCs w:val="28"/>
        </w:rPr>
        <w:t xml:space="preserve">  </w:t>
      </w:r>
      <w:r w:rsidRPr="00C2555C">
        <w:rPr>
          <w:szCs w:val="28"/>
          <w:lang w:val="en-US"/>
        </w:rPr>
        <w:t>FP</w:t>
      </w:r>
      <w:r w:rsidRPr="00C2555C">
        <w:rPr>
          <w:szCs w:val="28"/>
        </w:rPr>
        <w:t xml:space="preserve"> 650</w:t>
      </w:r>
      <w:r w:rsidRPr="00C2555C">
        <w:rPr>
          <w:szCs w:val="28"/>
          <w:lang w:val="en-US"/>
        </w:rPr>
        <w:t>VA</w:t>
      </w:r>
      <w:r w:rsidRPr="00C2555C">
        <w:rPr>
          <w:szCs w:val="28"/>
        </w:rPr>
        <w:t xml:space="preserve"> та  інше),</w:t>
      </w:r>
    </w:p>
    <w:p w14:paraId="15175DF3" w14:textId="469ED271" w:rsidR="00670C46" w:rsidRPr="00C2555C" w:rsidRDefault="00670C46" w:rsidP="003426D5">
      <w:pPr>
        <w:numPr>
          <w:ilvl w:val="0"/>
          <w:numId w:val="1"/>
        </w:numPr>
        <w:tabs>
          <w:tab w:val="clear" w:pos="720"/>
          <w:tab w:val="num" w:pos="0"/>
        </w:tabs>
        <w:suppressAutoHyphens/>
        <w:ind w:left="0" w:firstLine="851"/>
        <w:jc w:val="both"/>
        <w:rPr>
          <w:bCs/>
          <w:szCs w:val="24"/>
        </w:rPr>
      </w:pPr>
      <w:r w:rsidRPr="00C2555C">
        <w:rPr>
          <w:bCs/>
          <w:szCs w:val="24"/>
        </w:rPr>
        <w:t>матеріально-технічне забезпечення</w:t>
      </w:r>
      <w:r>
        <w:rPr>
          <w:bCs/>
          <w:szCs w:val="24"/>
        </w:rPr>
        <w:t xml:space="preserve"> військових частин для  виконання бойових завдань із захисту територіальної цілісності України,</w:t>
      </w:r>
    </w:p>
    <w:p w14:paraId="47A61503" w14:textId="559369B1" w:rsidR="00C2555C" w:rsidRPr="00C2555C" w:rsidRDefault="00C2555C" w:rsidP="003426D5">
      <w:pPr>
        <w:numPr>
          <w:ilvl w:val="0"/>
          <w:numId w:val="1"/>
        </w:numPr>
        <w:tabs>
          <w:tab w:val="clear" w:pos="720"/>
          <w:tab w:val="num" w:pos="0"/>
        </w:tabs>
        <w:suppressAutoHyphens/>
        <w:ind w:left="0" w:firstLine="851"/>
        <w:jc w:val="both"/>
        <w:rPr>
          <w:bCs/>
          <w:szCs w:val="24"/>
        </w:rPr>
      </w:pPr>
      <w:r w:rsidRPr="00C2555C">
        <w:rPr>
          <w:szCs w:val="28"/>
        </w:rPr>
        <w:t xml:space="preserve">ремонт приміщень корпусів  військових частин (в </w:t>
      </w:r>
      <w:proofErr w:type="spellStart"/>
      <w:r w:rsidRPr="00C2555C">
        <w:rPr>
          <w:szCs w:val="28"/>
        </w:rPr>
        <w:t>т.ч</w:t>
      </w:r>
      <w:proofErr w:type="spellEnd"/>
      <w:r w:rsidRPr="00C2555C">
        <w:rPr>
          <w:szCs w:val="28"/>
        </w:rPr>
        <w:t>. придбання,  встановлення, заміна вікон, відновлення  дахів та  інше)  для  створення  належних  умов  проходження  військової служби,</w:t>
      </w:r>
    </w:p>
    <w:p w14:paraId="3B319011" w14:textId="77777777" w:rsidR="003426D5" w:rsidRPr="00C2555C"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C2555C">
        <w:rPr>
          <w:szCs w:val="24"/>
        </w:rPr>
        <w:t xml:space="preserve">виконання інших заходів правового режиму воєнного стану. </w:t>
      </w:r>
    </w:p>
    <w:p w14:paraId="7770A946" w14:textId="77777777" w:rsidR="003426D5" w:rsidRPr="00C2555C" w:rsidRDefault="003426D5" w:rsidP="003426D5">
      <w:pPr>
        <w:pStyle w:val="a7"/>
        <w:ind w:firstLine="851"/>
        <w:rPr>
          <w:b/>
          <w:sz w:val="24"/>
        </w:rPr>
      </w:pPr>
      <w:r w:rsidRPr="00C2555C">
        <w:rPr>
          <w:b/>
          <w:bCs/>
          <w:sz w:val="24"/>
          <w:lang w:val="en-US"/>
        </w:rPr>
        <w:t>V</w:t>
      </w:r>
      <w:r w:rsidRPr="00C2555C">
        <w:rPr>
          <w:b/>
          <w:bCs/>
          <w:sz w:val="24"/>
        </w:rPr>
        <w:t xml:space="preserve">І. </w:t>
      </w:r>
      <w:r w:rsidRPr="00C2555C">
        <w:rPr>
          <w:b/>
          <w:sz w:val="24"/>
        </w:rPr>
        <w:t>Координація та контроль за ходом виконанням програми</w:t>
      </w:r>
    </w:p>
    <w:p w14:paraId="381ADF1C" w14:textId="77777777" w:rsidR="003426D5" w:rsidRPr="00C2555C" w:rsidRDefault="003426D5" w:rsidP="003426D5">
      <w:pPr>
        <w:ind w:firstLine="851"/>
        <w:jc w:val="both"/>
        <w:rPr>
          <w:szCs w:val="24"/>
        </w:rPr>
      </w:pPr>
      <w:r w:rsidRPr="00C2555C">
        <w:rPr>
          <w:szCs w:val="24"/>
        </w:rPr>
        <w:t>Виконання програми забезпечується відповідальними виконавцями.</w:t>
      </w:r>
    </w:p>
    <w:p w14:paraId="79EE1899" w14:textId="77777777" w:rsidR="003426D5" w:rsidRPr="00C2555C" w:rsidRDefault="003426D5" w:rsidP="003426D5">
      <w:pPr>
        <w:ind w:firstLine="851"/>
        <w:jc w:val="both"/>
        <w:rPr>
          <w:szCs w:val="24"/>
        </w:rPr>
      </w:pPr>
      <w:r w:rsidRPr="00C2555C">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Командування окремого батальйону територіальної оборони</w:t>
      </w:r>
      <w:r w:rsidRPr="00C2555C">
        <w:rPr>
          <w:spacing w:val="-3"/>
          <w:szCs w:val="24"/>
        </w:rPr>
        <w:t>.</w:t>
      </w:r>
      <w:r w:rsidRPr="00C2555C">
        <w:rPr>
          <w:szCs w:val="24"/>
        </w:rPr>
        <w:t xml:space="preserve"> </w:t>
      </w:r>
    </w:p>
    <w:p w14:paraId="3E32A735" w14:textId="77777777" w:rsidR="003426D5" w:rsidRPr="00C2555C" w:rsidRDefault="003426D5" w:rsidP="003426D5">
      <w:pPr>
        <w:ind w:firstLine="851"/>
        <w:jc w:val="both"/>
        <w:rPr>
          <w:szCs w:val="24"/>
        </w:rPr>
      </w:pPr>
      <w:r w:rsidRPr="00C2555C">
        <w:rPr>
          <w:szCs w:val="24"/>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38457F63" w14:textId="77777777" w:rsidR="003426D5" w:rsidRPr="00C2555C" w:rsidRDefault="003426D5" w:rsidP="003426D5">
      <w:pPr>
        <w:ind w:firstLine="851"/>
        <w:jc w:val="both"/>
        <w:rPr>
          <w:szCs w:val="24"/>
        </w:rPr>
      </w:pPr>
      <w:r w:rsidRPr="00C2555C">
        <w:rPr>
          <w:szCs w:val="24"/>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5D34B85A" w14:textId="77777777" w:rsidR="003426D5" w:rsidRPr="00C2555C" w:rsidRDefault="003426D5" w:rsidP="003426D5">
      <w:pPr>
        <w:ind w:firstLine="851"/>
        <w:jc w:val="both"/>
        <w:rPr>
          <w:szCs w:val="24"/>
        </w:rPr>
      </w:pPr>
      <w:r w:rsidRPr="00C2555C">
        <w:rPr>
          <w:szCs w:val="24"/>
        </w:rPr>
        <w:t xml:space="preserve">За підсумками року головні розпорядники звітують про виконання програми на сесії міської ради. </w:t>
      </w:r>
    </w:p>
    <w:p w14:paraId="4A914829" w14:textId="77777777" w:rsidR="003426D5" w:rsidRPr="00C2555C" w:rsidRDefault="003426D5" w:rsidP="003426D5">
      <w:pPr>
        <w:ind w:firstLine="851"/>
        <w:jc w:val="both"/>
        <w:rPr>
          <w:szCs w:val="24"/>
        </w:rPr>
      </w:pPr>
    </w:p>
    <w:p w14:paraId="0D91284C" w14:textId="4013B0DA" w:rsidR="001730ED" w:rsidRDefault="003426D5" w:rsidP="001730ED">
      <w:pPr>
        <w:rPr>
          <w:szCs w:val="24"/>
        </w:rPr>
      </w:pPr>
      <w:r w:rsidRPr="00C2555C">
        <w:rPr>
          <w:szCs w:val="24"/>
        </w:rPr>
        <w:t xml:space="preserve">                             Міський  голова                                               Олександр  КОДОЛА</w:t>
      </w:r>
    </w:p>
    <w:p w14:paraId="76207185" w14:textId="77777777" w:rsidR="00C2555C" w:rsidRDefault="00C2555C" w:rsidP="00C2555C">
      <w:pPr>
        <w:tabs>
          <w:tab w:val="left" w:pos="6804"/>
        </w:tabs>
        <w:autoSpaceDE w:val="0"/>
        <w:autoSpaceDN w:val="0"/>
        <w:jc w:val="both"/>
        <w:rPr>
          <w:sz w:val="28"/>
          <w:szCs w:val="28"/>
        </w:rPr>
      </w:pPr>
    </w:p>
    <w:p w14:paraId="0B09FA79" w14:textId="7F328F97" w:rsidR="00C2555C" w:rsidRDefault="00C2555C" w:rsidP="001730ED">
      <w:pPr>
        <w:rPr>
          <w:b/>
          <w:sz w:val="28"/>
          <w:szCs w:val="28"/>
        </w:rPr>
      </w:pPr>
    </w:p>
    <w:p w14:paraId="51BB9255" w14:textId="77777777" w:rsidR="00670C46" w:rsidRDefault="00670C46" w:rsidP="001730ED">
      <w:pPr>
        <w:rPr>
          <w:b/>
          <w:sz w:val="28"/>
          <w:szCs w:val="28"/>
        </w:rPr>
      </w:pPr>
    </w:p>
    <w:sectPr w:rsidR="00670C46" w:rsidSect="00E537C1">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60"/>
    <w:rsid w:val="00084867"/>
    <w:rsid w:val="00096367"/>
    <w:rsid w:val="000A0CF0"/>
    <w:rsid w:val="000A66C9"/>
    <w:rsid w:val="000E6BB2"/>
    <w:rsid w:val="00111113"/>
    <w:rsid w:val="00115140"/>
    <w:rsid w:val="00160054"/>
    <w:rsid w:val="001730ED"/>
    <w:rsid w:val="001826D4"/>
    <w:rsid w:val="001A4FC5"/>
    <w:rsid w:val="001B015C"/>
    <w:rsid w:val="001D1B06"/>
    <w:rsid w:val="002509A2"/>
    <w:rsid w:val="00254D83"/>
    <w:rsid w:val="00264760"/>
    <w:rsid w:val="002821CE"/>
    <w:rsid w:val="002D3B1A"/>
    <w:rsid w:val="00302BA9"/>
    <w:rsid w:val="003426C6"/>
    <w:rsid w:val="003426D5"/>
    <w:rsid w:val="00347CD2"/>
    <w:rsid w:val="003529D2"/>
    <w:rsid w:val="003F3C69"/>
    <w:rsid w:val="00463D50"/>
    <w:rsid w:val="00573C89"/>
    <w:rsid w:val="00670C46"/>
    <w:rsid w:val="00692A7D"/>
    <w:rsid w:val="007205A4"/>
    <w:rsid w:val="00722474"/>
    <w:rsid w:val="00733FBE"/>
    <w:rsid w:val="00766216"/>
    <w:rsid w:val="007714AC"/>
    <w:rsid w:val="00802B79"/>
    <w:rsid w:val="008D58D2"/>
    <w:rsid w:val="009A6FB2"/>
    <w:rsid w:val="009A7992"/>
    <w:rsid w:val="00A31788"/>
    <w:rsid w:val="00A35839"/>
    <w:rsid w:val="00A718DE"/>
    <w:rsid w:val="00AC476E"/>
    <w:rsid w:val="00B56E74"/>
    <w:rsid w:val="00C2555C"/>
    <w:rsid w:val="00C6572F"/>
    <w:rsid w:val="00C848C9"/>
    <w:rsid w:val="00CD3B78"/>
    <w:rsid w:val="00CD70A8"/>
    <w:rsid w:val="00D16BEE"/>
    <w:rsid w:val="00D5711E"/>
    <w:rsid w:val="00DC0BFB"/>
    <w:rsid w:val="00E537C1"/>
    <w:rsid w:val="00E63D3E"/>
    <w:rsid w:val="00ED1C00"/>
    <w:rsid w:val="00ED47BD"/>
    <w:rsid w:val="00ED4FC1"/>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4D989CE8-5E4D-4114-BB62-A900A7C9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0AC3-6C5B-4E26-9C36-9CCDBED4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12</cp:revision>
  <cp:lastPrinted>2022-12-12T06:46:00Z</cp:lastPrinted>
  <dcterms:created xsi:type="dcterms:W3CDTF">2022-09-09T05:08:00Z</dcterms:created>
  <dcterms:modified xsi:type="dcterms:W3CDTF">2022-12-12T06:46:00Z</dcterms:modified>
</cp:coreProperties>
</file>