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A" w:rsidRPr="0026204C" w:rsidRDefault="00457EB5" w:rsidP="00457EB5">
      <w:pPr>
        <w:pStyle w:val="2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eastAsiaTheme="minorHAnsi" w:cstheme="minorBidi"/>
          <w:noProof/>
          <w:sz w:val="22"/>
          <w:szCs w:val="2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6pt;margin-top:-.55pt;width:83.25pt;height:29.5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" stroked="f">
            <v:textbox style="mso-fit-shape-to-text:t">
              <w:txbxContent>
                <w:p w:rsidR="00E529CA" w:rsidRPr="004D237C" w:rsidRDefault="001803E1" w:rsidP="00E529CA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</w:pPr>
                  <w:r w:rsidRPr="004D237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E529CA" w:rsidRPr="0026204C">
        <w:rPr>
          <w:rFonts w:ascii="Tms Rmn" w:eastAsia="Times New Roman" w:hAnsi="Tms Rmn"/>
          <w:noProof/>
          <w:lang w:val="uk-UA" w:eastAsia="uk-UA"/>
        </w:rPr>
        <w:drawing>
          <wp:inline distT="0" distB="0" distL="0" distR="0" wp14:anchorId="3979EB42" wp14:editId="1543231D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:rsidR="00E529CA" w:rsidRPr="0026204C" w:rsidRDefault="00457EB5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EB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26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  <w:bookmarkStart w:id="0" w:name="_GoBack"/>
      <w:bookmarkEnd w:id="0"/>
    </w:p>
    <w:p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Pr="0026204C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5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грудня 2022 року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57EB5" w:rsidRPr="00457EB5">
        <w:rPr>
          <w:rFonts w:ascii="Times New Roman" w:hAnsi="Times New Roman"/>
          <w:i/>
          <w:sz w:val="27"/>
          <w:szCs w:val="27"/>
          <w:u w:val="single"/>
          <w:lang w:val="uk-UA"/>
        </w:rPr>
        <w:t>17-26/2022</w:t>
      </w:r>
    </w:p>
    <w:p w:rsidR="00E529CA" w:rsidRPr="00A47837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E529CA" w:rsidRPr="00FA1218" w:rsidTr="005B10B1">
        <w:trPr>
          <w:trHeight w:val="640"/>
        </w:trPr>
        <w:tc>
          <w:tcPr>
            <w:tcW w:w="6920" w:type="dxa"/>
          </w:tcPr>
          <w:p w:rsidR="00E529CA" w:rsidRPr="00FA1218" w:rsidRDefault="00E529CA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53832965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bookmarkEnd w:id="1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редачу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майна</w:t>
            </w:r>
          </w:p>
        </w:tc>
        <w:tc>
          <w:tcPr>
            <w:tcW w:w="2578" w:type="dxa"/>
          </w:tcPr>
          <w:p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E529CA" w:rsidRPr="008013A7" w:rsidRDefault="00E529CA" w:rsidP="007D0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71727938"/>
      <w:bookmarkStart w:id="3" w:name="_Hlk71897939"/>
      <w:bookmarkStart w:id="4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bookmarkEnd w:id="2"/>
      <w:bookmarkEnd w:id="3"/>
      <w:r w:rsidR="00ED10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29CA" w:rsidRPr="008013A7" w:rsidRDefault="00E529CA" w:rsidP="007D069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5" w:name="_Hlk71727225"/>
      <w:r w:rsidR="00043929">
        <w:rPr>
          <w:rFonts w:ascii="Times New Roman" w:hAnsi="Times New Roman" w:cs="Times New Roman"/>
          <w:sz w:val="28"/>
          <w:szCs w:val="28"/>
          <w:lang w:val="uk-UA"/>
        </w:rPr>
        <w:t>Зняти з баланс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6" w:name="_Hlk71896070"/>
      <w:bookmarkStart w:id="7" w:name="_Hlk71809576"/>
      <w:bookmarkStart w:id="8" w:name="_Hlk72160986"/>
      <w:bookmarkEnd w:id="6"/>
      <w:bookmarkEnd w:id="7"/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майно військовій частині А</w:t>
      </w:r>
      <w:r w:rsidR="002B255F">
        <w:rPr>
          <w:rFonts w:ascii="Times New Roman" w:hAnsi="Times New Roman" w:cs="Times New Roman"/>
          <w:sz w:val="28"/>
          <w:lang w:val="uk-UA"/>
        </w:rPr>
        <w:t>4008</w:t>
      </w:r>
      <w:r w:rsidRPr="008013A7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151"/>
        <w:gridCol w:w="2294"/>
        <w:gridCol w:w="942"/>
        <w:gridCol w:w="680"/>
        <w:gridCol w:w="1012"/>
        <w:gridCol w:w="1066"/>
        <w:gridCol w:w="1066"/>
        <w:gridCol w:w="891"/>
      </w:tblGrid>
      <w:tr w:rsidR="00DD7776" w:rsidRPr="00DD7776" w:rsidTr="00DD7776">
        <w:tc>
          <w:tcPr>
            <w:tcW w:w="468" w:type="dxa"/>
          </w:tcPr>
          <w:bookmarkEnd w:id="5"/>
          <w:bookmarkEnd w:id="8"/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51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Інв. №</w:t>
            </w:r>
          </w:p>
        </w:tc>
        <w:tc>
          <w:tcPr>
            <w:tcW w:w="2294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майна </w:t>
            </w:r>
          </w:p>
        </w:tc>
        <w:tc>
          <w:tcPr>
            <w:tcW w:w="942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80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012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66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1066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</w:tc>
        <w:tc>
          <w:tcPr>
            <w:tcW w:w="891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Знос</w:t>
            </w:r>
          </w:p>
        </w:tc>
      </w:tr>
      <w:tr w:rsidR="00DD7776" w:rsidRPr="00DD7776" w:rsidTr="00D22B4A">
        <w:tc>
          <w:tcPr>
            <w:tcW w:w="468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151" w:type="dxa"/>
          </w:tcPr>
          <w:p w:rsidR="00DD7776" w:rsidRPr="00DD7776" w:rsidRDefault="00FE1B7F" w:rsidP="002B25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2B25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01400492</w:t>
            </w:r>
          </w:p>
        </w:tc>
        <w:tc>
          <w:tcPr>
            <w:tcW w:w="2294" w:type="dxa"/>
          </w:tcPr>
          <w:p w:rsidR="00DD7776" w:rsidRPr="002B255F" w:rsidRDefault="002B255F" w:rsidP="00FE1B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MSI Pulse GL66-11UEK-250XUA</w:t>
            </w:r>
          </w:p>
        </w:tc>
        <w:tc>
          <w:tcPr>
            <w:tcW w:w="942" w:type="dxa"/>
          </w:tcPr>
          <w:p w:rsidR="00DD7776" w:rsidRPr="00FE1B7F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DD7776" w:rsidRPr="00FE1B7F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2B255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75 999</w:t>
            </w:r>
            <w:r w:rsidR="00FE1B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2B255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75 999</w:t>
            </w:r>
            <w:r w:rsidR="00FE1B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2B255F" w:rsidRDefault="002B255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D7776" w:rsidRPr="007D0697" w:rsidTr="00D22B4A">
        <w:tc>
          <w:tcPr>
            <w:tcW w:w="3913" w:type="dxa"/>
            <w:gridSpan w:val="3"/>
          </w:tcPr>
          <w:p w:rsidR="00DD7776" w:rsidRPr="00DD7776" w:rsidRDefault="00DD7776" w:rsidP="005B10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4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</w:tcPr>
          <w:p w:rsidR="00DD7776" w:rsidRPr="002B255F" w:rsidRDefault="002B255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DD7776" w:rsidRDefault="002B255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75 999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DD7776" w:rsidRDefault="002B255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75 999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2B255F" w:rsidRDefault="002B255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2B255F" w:rsidRDefault="002B255F" w:rsidP="000C091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2B2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929">
        <w:rPr>
          <w:rFonts w:ascii="Times New Roman" w:hAnsi="Times New Roman" w:cs="Times New Roman"/>
          <w:sz w:val="28"/>
          <w:szCs w:val="28"/>
          <w:lang w:val="uk-UA"/>
        </w:rPr>
        <w:t>Зняти з баланс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майно Добровольчому формуванню Ніжинської територіальної громади №1</w:t>
      </w:r>
      <w:r w:rsidRPr="008013A7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151"/>
        <w:gridCol w:w="2294"/>
        <w:gridCol w:w="942"/>
        <w:gridCol w:w="680"/>
        <w:gridCol w:w="1012"/>
        <w:gridCol w:w="1066"/>
        <w:gridCol w:w="1066"/>
        <w:gridCol w:w="891"/>
      </w:tblGrid>
      <w:tr w:rsidR="002B255F" w:rsidRPr="00DD7776" w:rsidTr="000C0917">
        <w:trPr>
          <w:trHeight w:val="443"/>
        </w:trPr>
        <w:tc>
          <w:tcPr>
            <w:tcW w:w="468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51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Інв. №</w:t>
            </w:r>
          </w:p>
        </w:tc>
        <w:tc>
          <w:tcPr>
            <w:tcW w:w="2294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майна </w:t>
            </w:r>
          </w:p>
        </w:tc>
        <w:tc>
          <w:tcPr>
            <w:tcW w:w="94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80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01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66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1066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</w:tc>
        <w:tc>
          <w:tcPr>
            <w:tcW w:w="891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Знос</w:t>
            </w:r>
          </w:p>
        </w:tc>
      </w:tr>
      <w:tr w:rsidR="002B255F" w:rsidRPr="00DD7776" w:rsidTr="00CB3671">
        <w:tc>
          <w:tcPr>
            <w:tcW w:w="468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151" w:type="dxa"/>
          </w:tcPr>
          <w:p w:rsidR="002B255F" w:rsidRPr="00DD7776" w:rsidRDefault="002B255F" w:rsidP="002B25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111303341</w:t>
            </w:r>
          </w:p>
        </w:tc>
        <w:tc>
          <w:tcPr>
            <w:tcW w:w="2294" w:type="dxa"/>
          </w:tcPr>
          <w:p w:rsidR="002B255F" w:rsidRPr="002B255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Печатка</w:t>
            </w:r>
          </w:p>
        </w:tc>
        <w:tc>
          <w:tcPr>
            <w:tcW w:w="942" w:type="dxa"/>
          </w:tcPr>
          <w:p w:rsidR="002B255F" w:rsidRPr="00FE1B7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2B255F" w:rsidRPr="00FE1B7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2B255F" w:rsidRDefault="002B255F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615,00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2B255F" w:rsidRDefault="002B255F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615,00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B255F" w:rsidRPr="002B255F" w:rsidRDefault="002B255F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615,00</w:t>
            </w:r>
          </w:p>
        </w:tc>
      </w:tr>
      <w:tr w:rsidR="002B255F" w:rsidRPr="002B255F" w:rsidTr="00CB3671">
        <w:tc>
          <w:tcPr>
            <w:tcW w:w="468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111303351</w:t>
            </w:r>
          </w:p>
        </w:tc>
        <w:tc>
          <w:tcPr>
            <w:tcW w:w="2294" w:type="dxa"/>
          </w:tcPr>
          <w:p w:rsidR="002B255F" w:rsidRPr="002B255F" w:rsidRDefault="002B255F" w:rsidP="002A2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HP250 G8 (3A5X9EA)</w:t>
            </w:r>
          </w:p>
        </w:tc>
        <w:tc>
          <w:tcPr>
            <w:tcW w:w="942" w:type="dxa"/>
          </w:tcPr>
          <w:p w:rsidR="002B255F" w:rsidRPr="00FE1B7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2B255F" w:rsidRPr="00FE1B7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2B255F" w:rsidRDefault="002B255F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B2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2B255F" w:rsidRDefault="002B255F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17 300,00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B255F" w:rsidRPr="002B255F" w:rsidRDefault="002B255F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17 300,00</w:t>
            </w:r>
          </w:p>
        </w:tc>
      </w:tr>
      <w:tr w:rsidR="002B255F" w:rsidRPr="002B255F" w:rsidTr="00CB3671">
        <w:tc>
          <w:tcPr>
            <w:tcW w:w="468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B255F" w:rsidRPr="00DD7776" w:rsidRDefault="002B255F" w:rsidP="002A2C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</w:t>
            </w:r>
            <w:r w:rsid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294" w:type="dxa"/>
          </w:tcPr>
          <w:p w:rsidR="002B255F" w:rsidRPr="002A2C7E" w:rsidRDefault="002A2C7E" w:rsidP="002A2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Комп’ютерний системний блок на базі процесора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2A2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Geleron</w:t>
            </w:r>
            <w:proofErr w:type="spellEnd"/>
          </w:p>
        </w:tc>
        <w:tc>
          <w:tcPr>
            <w:tcW w:w="942" w:type="dxa"/>
          </w:tcPr>
          <w:p w:rsidR="002B255F" w:rsidRPr="00FE1B7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2B255F" w:rsidRPr="00FE1B7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16 200,00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16 200,00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B255F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16 200,00</w:t>
            </w:r>
          </w:p>
        </w:tc>
      </w:tr>
      <w:tr w:rsidR="002A2C7E" w:rsidRPr="002B255F" w:rsidTr="00CB3671">
        <w:tc>
          <w:tcPr>
            <w:tcW w:w="468" w:type="dxa"/>
          </w:tcPr>
          <w:p w:rsidR="002A2C7E" w:rsidRPr="00DD7776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A2C7E" w:rsidRPr="00DD7776" w:rsidRDefault="002A2C7E" w:rsidP="002A2C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111303344</w:t>
            </w:r>
          </w:p>
        </w:tc>
        <w:tc>
          <w:tcPr>
            <w:tcW w:w="2294" w:type="dxa"/>
          </w:tcPr>
          <w:p w:rsidR="002A2C7E" w:rsidRPr="002A2C7E" w:rsidRDefault="002A2C7E" w:rsidP="002A2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 193V5LSB2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42" w:type="dxa"/>
          </w:tcPr>
          <w:p w:rsidR="002A2C7E" w:rsidRPr="00FE1B7F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2A2C7E" w:rsidRPr="00FE1B7F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2A2C7E" w:rsidRPr="00DD7776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5 700,00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5 700,00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5 700,00</w:t>
            </w:r>
          </w:p>
        </w:tc>
      </w:tr>
      <w:tr w:rsidR="000C0917" w:rsidRPr="002B255F" w:rsidTr="000C0917">
        <w:trPr>
          <w:trHeight w:val="146"/>
        </w:trPr>
        <w:tc>
          <w:tcPr>
            <w:tcW w:w="468" w:type="dxa"/>
          </w:tcPr>
          <w:p w:rsidR="000C0917" w:rsidRDefault="000C0917" w:rsidP="007256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151" w:type="dxa"/>
          </w:tcPr>
          <w:p w:rsidR="000C0917" w:rsidRDefault="000C0917" w:rsidP="007256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:rsidR="000C0917" w:rsidRDefault="000C0917" w:rsidP="007256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Формений одяг</w:t>
            </w:r>
          </w:p>
        </w:tc>
        <w:tc>
          <w:tcPr>
            <w:tcW w:w="942" w:type="dxa"/>
          </w:tcPr>
          <w:p w:rsidR="000C0917" w:rsidRPr="002A2C7E" w:rsidRDefault="000C0917" w:rsidP="007256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0C0917" w:rsidRPr="002A2C7E" w:rsidRDefault="000C0917" w:rsidP="007256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  <w:tc>
          <w:tcPr>
            <w:tcW w:w="1012" w:type="dxa"/>
          </w:tcPr>
          <w:p w:rsidR="000C0917" w:rsidRPr="00DD7776" w:rsidRDefault="000C0917" w:rsidP="007256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0C0917" w:rsidRDefault="000C0917" w:rsidP="00725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490 978,00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0C0917" w:rsidRDefault="000C0917" w:rsidP="00725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490 978,00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0C0917" w:rsidRDefault="000C0917" w:rsidP="00725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2C7E" w:rsidRPr="002B255F" w:rsidTr="00CB3671">
        <w:tc>
          <w:tcPr>
            <w:tcW w:w="468" w:type="dxa"/>
          </w:tcPr>
          <w:p w:rsidR="002A2C7E" w:rsidRPr="00DD7776" w:rsidRDefault="000C0917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  <w:r w:rsidR="002A2C7E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A2C7E" w:rsidRPr="00DD7776" w:rsidRDefault="002A2C7E" w:rsidP="002A2C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111303345</w:t>
            </w:r>
          </w:p>
        </w:tc>
        <w:tc>
          <w:tcPr>
            <w:tcW w:w="2294" w:type="dxa"/>
          </w:tcPr>
          <w:p w:rsidR="002A2C7E" w:rsidRPr="002A2C7E" w:rsidRDefault="002A2C7E" w:rsidP="002A2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Клавіатура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 K120</w:t>
            </w:r>
          </w:p>
        </w:tc>
        <w:tc>
          <w:tcPr>
            <w:tcW w:w="942" w:type="dxa"/>
          </w:tcPr>
          <w:p w:rsidR="002A2C7E" w:rsidRPr="00FE1B7F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2A2C7E" w:rsidRPr="00FE1B7F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2A2C7E" w:rsidRPr="00DD7776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A2C7E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2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550,00</w:t>
            </w:r>
          </w:p>
        </w:tc>
      </w:tr>
      <w:tr w:rsidR="002A2C7E" w:rsidRPr="002B255F" w:rsidTr="00CB3671">
        <w:tc>
          <w:tcPr>
            <w:tcW w:w="468" w:type="dxa"/>
          </w:tcPr>
          <w:p w:rsidR="002A2C7E" w:rsidRPr="00DD7776" w:rsidRDefault="000C0917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2A2C7E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A2C7E" w:rsidRPr="00DD7776" w:rsidRDefault="002A2C7E" w:rsidP="002A2C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111303346</w:t>
            </w:r>
          </w:p>
        </w:tc>
        <w:tc>
          <w:tcPr>
            <w:tcW w:w="2294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Мишка</w:t>
            </w:r>
          </w:p>
        </w:tc>
        <w:tc>
          <w:tcPr>
            <w:tcW w:w="942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2A2C7E" w:rsidRPr="00DD7776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A2C7E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550,00</w:t>
            </w:r>
          </w:p>
        </w:tc>
      </w:tr>
      <w:tr w:rsidR="002A2C7E" w:rsidRPr="002B255F" w:rsidTr="00CB3671">
        <w:tc>
          <w:tcPr>
            <w:tcW w:w="468" w:type="dxa"/>
          </w:tcPr>
          <w:p w:rsidR="002A2C7E" w:rsidRPr="00DD7776" w:rsidRDefault="000C0917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2A2C7E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A2C7E" w:rsidRPr="00DD7776" w:rsidRDefault="002A2C7E" w:rsidP="002A2C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111303347</w:t>
            </w:r>
          </w:p>
        </w:tc>
        <w:tc>
          <w:tcPr>
            <w:tcW w:w="2294" w:type="dxa"/>
          </w:tcPr>
          <w:p w:rsidR="002A2C7E" w:rsidRPr="002A2C7E" w:rsidRDefault="002A2C7E" w:rsidP="002A2C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Багатофункціональний пристрій 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anon</w:t>
            </w:r>
            <w:r w:rsidRPr="002A2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2C7E" w:rsidRPr="002A2C7E" w:rsidRDefault="002A2C7E" w:rsidP="002A2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2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SENSYS</w:t>
            </w:r>
            <w:r w:rsidRPr="002A2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 w:rsidRPr="002A2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3010+2</w:t>
            </w:r>
            <w:r w:rsidRPr="000439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катриджа</w:t>
            </w:r>
            <w:proofErr w:type="spellEnd"/>
          </w:p>
        </w:tc>
        <w:tc>
          <w:tcPr>
            <w:tcW w:w="942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2A2C7E" w:rsidRPr="00DD7776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A2C7E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A2C7E" w:rsidRPr="002B255F" w:rsidRDefault="002A2C7E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16 000,00</w:t>
            </w:r>
          </w:p>
        </w:tc>
      </w:tr>
      <w:tr w:rsidR="002A2C7E" w:rsidRPr="002B255F" w:rsidTr="00CB3671">
        <w:tc>
          <w:tcPr>
            <w:tcW w:w="468" w:type="dxa"/>
          </w:tcPr>
          <w:p w:rsidR="002A2C7E" w:rsidRPr="00DD7776" w:rsidRDefault="000C0917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2A2C7E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2A2C7E" w:rsidRPr="00DD7776" w:rsidRDefault="002A2C7E" w:rsidP="002A2C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111303348</w:t>
            </w:r>
          </w:p>
        </w:tc>
        <w:tc>
          <w:tcPr>
            <w:tcW w:w="2294" w:type="dxa"/>
          </w:tcPr>
          <w:p w:rsidR="002A2C7E" w:rsidRPr="009B6990" w:rsidRDefault="002A2C7E" w:rsidP="00CB36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Лазерний принтер </w:t>
            </w:r>
            <w:r w:rsid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="009B6990" w:rsidRPr="009B6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LBR</w:t>
            </w:r>
            <w:r w:rsidR="009B6990" w:rsidRPr="009B6990">
              <w:rPr>
                <w:rFonts w:ascii="Times New Roman" w:hAnsi="Times New Roman" w:cs="Times New Roman"/>
                <w:sz w:val="20"/>
                <w:szCs w:val="20"/>
              </w:rPr>
              <w:t xml:space="preserve"> – 6030</w:t>
            </w:r>
            <w:r w:rsid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42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2A2C7E" w:rsidRPr="002A2C7E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2A2C7E" w:rsidRPr="00DD7776" w:rsidRDefault="002A2C7E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9B6990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A2C7E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11 999,00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A2C7E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11 999,00</w:t>
            </w:r>
          </w:p>
        </w:tc>
      </w:tr>
      <w:tr w:rsidR="009B6990" w:rsidRPr="002B255F" w:rsidTr="00CB3671">
        <w:tc>
          <w:tcPr>
            <w:tcW w:w="468" w:type="dxa"/>
          </w:tcPr>
          <w:p w:rsidR="009B6990" w:rsidRPr="00DD7776" w:rsidRDefault="000C0917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="009B6990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9B6990" w:rsidRPr="00DD7776" w:rsidRDefault="009B6990" w:rsidP="009B699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111303349</w:t>
            </w:r>
          </w:p>
        </w:tc>
        <w:tc>
          <w:tcPr>
            <w:tcW w:w="2294" w:type="dxa"/>
          </w:tcPr>
          <w:p w:rsidR="009B6990" w:rsidRPr="009B6990" w:rsidRDefault="009B6990" w:rsidP="00CB36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Маршрутизатор </w:t>
            </w:r>
            <w:proofErr w:type="spellStart"/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MikrotikRB</w:t>
            </w:r>
            <w:proofErr w:type="spellEnd"/>
            <w:r w:rsidRPr="009B6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</w:t>
            </w:r>
            <w:proofErr w:type="spellStart"/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</w:t>
            </w:r>
            <w:proofErr w:type="spellEnd"/>
            <w:r w:rsidRPr="009B6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-5</w:t>
            </w:r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9B6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proofErr w:type="spellStart"/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942" w:type="dxa"/>
          </w:tcPr>
          <w:p w:rsidR="009B6990" w:rsidRPr="002A2C7E" w:rsidRDefault="009B6990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9B6990" w:rsidRPr="002A2C7E" w:rsidRDefault="009B6990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9B6990" w:rsidRPr="00DD7776" w:rsidRDefault="009B6990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9B6990" w:rsidRPr="009B6990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9B6990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9B6990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</w:tr>
      <w:tr w:rsidR="009B6990" w:rsidRPr="002B255F" w:rsidTr="00CB3671">
        <w:tc>
          <w:tcPr>
            <w:tcW w:w="468" w:type="dxa"/>
          </w:tcPr>
          <w:p w:rsidR="009B6990" w:rsidRPr="00DD7776" w:rsidRDefault="009B6990" w:rsidP="000C09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C09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9B6990" w:rsidRPr="00DD7776" w:rsidRDefault="009B6990" w:rsidP="009B699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111303350</w:t>
            </w:r>
          </w:p>
        </w:tc>
        <w:tc>
          <w:tcPr>
            <w:tcW w:w="2294" w:type="dxa"/>
          </w:tcPr>
          <w:p w:rsidR="009B6990" w:rsidRPr="009B6990" w:rsidRDefault="009B6990" w:rsidP="00173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Пристр</w:t>
            </w:r>
            <w:r w:rsidR="001735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безперебійного живлення </w:t>
            </w:r>
            <w:proofErr w:type="spellStart"/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Powerkom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RPT</w:t>
            </w:r>
            <w:r w:rsidRPr="009B6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-1000</w:t>
            </w:r>
            <w:r w:rsidRPr="009B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</w:t>
            </w:r>
          </w:p>
        </w:tc>
        <w:tc>
          <w:tcPr>
            <w:tcW w:w="942" w:type="dxa"/>
          </w:tcPr>
          <w:p w:rsidR="009B6990" w:rsidRPr="002A2C7E" w:rsidRDefault="009B6990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9B6990" w:rsidRPr="002A2C7E" w:rsidRDefault="009B6990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9B6990" w:rsidRPr="00DD7776" w:rsidRDefault="009B6990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9B6990" w:rsidRPr="009B6990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9B6990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9B6990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</w:tr>
      <w:tr w:rsidR="002B255F" w:rsidRPr="002B255F" w:rsidTr="00CB3671">
        <w:tc>
          <w:tcPr>
            <w:tcW w:w="3913" w:type="dxa"/>
            <w:gridSpan w:val="3"/>
          </w:tcPr>
          <w:p w:rsidR="002B255F" w:rsidRPr="00DD7776" w:rsidRDefault="002B255F" w:rsidP="00CB36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4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</w:tcPr>
          <w:p w:rsidR="002B255F" w:rsidRPr="002B255F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25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2B255F" w:rsidRPr="00DD7776" w:rsidRDefault="002B255F" w:rsidP="00CB36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DD7776" w:rsidRDefault="000C0917" w:rsidP="009B69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566 892,00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2B255F" w:rsidRPr="00DD7776" w:rsidRDefault="001735E3" w:rsidP="009B69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566 892</w:t>
            </w:r>
            <w:r w:rsidR="002B2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2B255F" w:rsidRPr="002B255F" w:rsidRDefault="009B6990" w:rsidP="00CB36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2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14,00</w:t>
            </w:r>
          </w:p>
        </w:tc>
      </w:tr>
    </w:tbl>
    <w:p w:rsidR="00E529CA" w:rsidRPr="0080636A" w:rsidRDefault="00E529CA" w:rsidP="00B42A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Ніжинської міської ради, військові частині А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7329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Добровольчому формуванню Ніжинської територіальної громади №1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E529CA" w:rsidRPr="003A60EE" w:rsidRDefault="00E529CA" w:rsidP="00E529C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43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надзвичайних ситуацій, цивільного захисту населення, оборонної та мобілізаційної роботи 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 І.Ю.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529CA" w:rsidRDefault="00E529CA" w:rsidP="00E529C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Вовченка Ф.І., начальника відділу бухгалтерського обліку – головного бухгалтера апарату виконавчого комітету Ніжинської міської ради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:rsidR="00E529CA" w:rsidRPr="00764E18" w:rsidRDefault="00E529CA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 транспорту і зв’язку та енергозбереження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4"/>
    <w:p w:rsidR="00E529CA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764E18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764E18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E529CA" w:rsidRPr="0032381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D1056" w:rsidRDefault="00ED105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ectPr w:rsidR="00ED1056" w:rsidSect="00EF4C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9CA" w:rsidRPr="00212638" w:rsidRDefault="00E529CA" w:rsidP="00E529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з питань 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надзвичайних ситуацій, 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населення оборонної</w:t>
      </w:r>
    </w:p>
    <w:p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мобілізаційної роботи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Ігор ОВЧАРЕНКО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Федір ВОВЧЕНКО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Юрій ХОМЕНКО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відділуюридично-кадрового 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="009B69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постійної комісії міської ради з питань</w:t>
      </w: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D1056" w:rsidRDefault="00ED1056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ED1056" w:rsidSect="00ED105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29CA" w:rsidRPr="00CD11C9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E529CA" w:rsidRPr="00CD11C9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рішення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Ніжинської міської ради</w:t>
      </w:r>
    </w:p>
    <w:p w:rsidR="00E529CA" w:rsidRPr="00CD11C9" w:rsidRDefault="00E529CA" w:rsidP="00E5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передачу </w:t>
      </w:r>
      <w:r w:rsidRPr="00CD1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майна»</w:t>
      </w:r>
    </w:p>
    <w:p w:rsidR="00E529CA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29CA" w:rsidRPr="008542E3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29CA" w:rsidRPr="009B6990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рішення </w:t>
      </w:r>
      <w:r w:rsidRPr="009B6990">
        <w:rPr>
          <w:rFonts w:ascii="Times New Roman" w:hAnsi="Times New Roman" w:cs="Times New Roman"/>
          <w:sz w:val="28"/>
          <w:szCs w:val="28"/>
        </w:rPr>
        <w:t>про передачу</w:t>
      </w:r>
      <w:r w:rsidR="009B6990" w:rsidRPr="009B6990">
        <w:rPr>
          <w:rFonts w:ascii="Times New Roman" w:hAnsi="Times New Roman" w:cs="Times New Roman"/>
          <w:sz w:val="28"/>
          <w:szCs w:val="28"/>
        </w:rPr>
        <w:t xml:space="preserve"> 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 визначеного майна, що знімається з балансу виконавчого</w:t>
      </w:r>
      <w:r w:rsidR="009B6990"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комітету Ніжинської міської ради та передається 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військовій частині А</w:t>
      </w:r>
      <w:r w:rsidR="00D22B4A" w:rsidRPr="009B6990">
        <w:rPr>
          <w:rFonts w:ascii="Times New Roman" w:hAnsi="Times New Roman" w:cs="Times New Roman"/>
          <w:sz w:val="28"/>
          <w:szCs w:val="28"/>
          <w:lang w:eastAsia="ru-RU"/>
        </w:rPr>
        <w:t>4008</w:t>
      </w:r>
      <w:r w:rsidR="009B6990">
        <w:rPr>
          <w:rFonts w:ascii="Times New Roman" w:hAnsi="Times New Roman" w:cs="Times New Roman"/>
          <w:sz w:val="28"/>
          <w:szCs w:val="28"/>
          <w:lang w:eastAsia="ru-RU"/>
        </w:rPr>
        <w:t xml:space="preserve"> та Добровольчому формуванню Ніжинської територіальної громади №1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передбачає збільшення обсягу фінансування на 2022 рік. Матеріальні засоби що передаються були закуплені по «Комплексній програмі </w:t>
      </w:r>
      <w:r w:rsidR="00ED1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заходів та робіт з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оборони Ніжинської територіальної громади</w:t>
      </w:r>
      <w:r w:rsidR="00ED1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рік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матеріально-технічне забезпечення територіальної оборони громади. </w:t>
      </w:r>
    </w:p>
    <w:p w:rsidR="00E529CA" w:rsidRPr="009B6990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E529CA" w:rsidRPr="009B6990" w:rsidRDefault="00E529CA" w:rsidP="00E529C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3. Майно п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ередається 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військової частини А</w:t>
      </w:r>
      <w:r w:rsidR="00D22B4A" w:rsidRPr="009B6990">
        <w:rPr>
          <w:rFonts w:ascii="Times New Roman" w:hAnsi="Times New Roman" w:cs="Times New Roman"/>
          <w:sz w:val="28"/>
          <w:szCs w:val="28"/>
          <w:lang w:eastAsia="ru-RU"/>
        </w:rPr>
        <w:t>4008</w:t>
      </w:r>
      <w:r w:rsidR="00ED1056">
        <w:rPr>
          <w:rFonts w:ascii="Times New Roman" w:hAnsi="Times New Roman" w:cs="Times New Roman"/>
          <w:sz w:val="28"/>
          <w:szCs w:val="28"/>
          <w:lang w:eastAsia="ru-RU"/>
        </w:rPr>
        <w:t xml:space="preserve"> та Добровольчому формуванню Ніжинської територіальної громади</w:t>
      </w:r>
      <w:r w:rsidR="00B42A5A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9CA" w:rsidRPr="009B6990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CA" w:rsidRDefault="00E529CA" w:rsidP="00E5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</w:p>
    <w:p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надзвичайних ситуацій, цивільного захисту населення, </w:t>
      </w:r>
    </w:p>
    <w:p w:rsidR="00E529CA" w:rsidRPr="004D1896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оборонної та мобілізаційної роботи</w:t>
      </w:r>
      <w:r w:rsidR="00ED1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4D2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 ОВЧАРЕНКО</w:t>
      </w:r>
    </w:p>
    <w:p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1EFA" w:rsidRPr="00E529CA" w:rsidRDefault="00457EB5">
      <w:pPr>
        <w:rPr>
          <w:lang w:val="uk-UA"/>
        </w:rPr>
      </w:pPr>
    </w:p>
    <w:sectPr w:rsidR="000C1EFA" w:rsidRPr="00E529CA" w:rsidSect="00EF4C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990"/>
    <w:rsid w:val="00043929"/>
    <w:rsid w:val="00082E62"/>
    <w:rsid w:val="000C0917"/>
    <w:rsid w:val="000F2584"/>
    <w:rsid w:val="001735E3"/>
    <w:rsid w:val="001803E1"/>
    <w:rsid w:val="001E4280"/>
    <w:rsid w:val="002012D6"/>
    <w:rsid w:val="002A2C7E"/>
    <w:rsid w:val="002B255F"/>
    <w:rsid w:val="003B7486"/>
    <w:rsid w:val="00457EB5"/>
    <w:rsid w:val="004D237C"/>
    <w:rsid w:val="007024FE"/>
    <w:rsid w:val="007C2DAB"/>
    <w:rsid w:val="007D0697"/>
    <w:rsid w:val="009B6990"/>
    <w:rsid w:val="00B42A5A"/>
    <w:rsid w:val="00D21990"/>
    <w:rsid w:val="00D22B4A"/>
    <w:rsid w:val="00D37831"/>
    <w:rsid w:val="00DD7776"/>
    <w:rsid w:val="00E529CA"/>
    <w:rsid w:val="00EB4A8D"/>
    <w:rsid w:val="00ED1056"/>
    <w:rsid w:val="00FD006A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3679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VKNMR-39</dc:creator>
  <cp:keywords/>
  <dc:description/>
  <cp:lastModifiedBy>Ігор Овчаренко</cp:lastModifiedBy>
  <cp:revision>15</cp:revision>
  <cp:lastPrinted>2022-12-12T14:53:00Z</cp:lastPrinted>
  <dcterms:created xsi:type="dcterms:W3CDTF">2022-06-30T12:00:00Z</dcterms:created>
  <dcterms:modified xsi:type="dcterms:W3CDTF">2022-12-12T14:54:00Z</dcterms:modified>
</cp:coreProperties>
</file>