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ind w:firstLine="2800" w:firstLineChars="100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НІЖИНСЬКА МІСЬКА РАДА</w:t>
      </w:r>
    </w:p>
    <w:p>
      <w:pPr>
        <w:spacing w:after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ВИКОНАВЧИЙ КОМІТЕТ</w:t>
      </w:r>
    </w:p>
    <w:p>
      <w:pPr>
        <w:spacing w:after="0"/>
        <w:jc w:val="center"/>
        <w:rPr>
          <w:rFonts w:ascii="Times New Roman" w:hAnsi="Times New Roman" w:eastAsia="Times New Roman" w:cs="Times New Roman"/>
          <w:b/>
          <w:sz w:val="32"/>
          <w:szCs w:val="32"/>
        </w:rPr>
      </w:pPr>
      <w:r>
        <w:rPr>
          <w:rFonts w:ascii="Times New Roman" w:hAnsi="Times New Roman" w:eastAsia="Times New Roman" w:cs="Times New Roman"/>
          <w:b/>
          <w:sz w:val="32"/>
          <w:szCs w:val="32"/>
        </w:rPr>
        <w:t>П Р О Т О К О Л</w:t>
      </w:r>
    </w:p>
    <w:p>
      <w:pPr>
        <w:spacing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Від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  27 липня </w:t>
      </w:r>
      <w:r>
        <w:rPr>
          <w:rFonts w:ascii="Times New Roman" w:hAnsi="Times New Roman" w:eastAsia="Times New Roman" w:cs="Times New Roman"/>
          <w:sz w:val="28"/>
          <w:szCs w:val="28"/>
        </w:rPr>
        <w:t>20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>22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р.       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              м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.Ніжин                           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>27</w:t>
      </w:r>
    </w:p>
    <w:p>
      <w:pPr>
        <w:spacing w:after="0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                                                                       Засідання розпочато о 09.00 годині</w:t>
      </w:r>
    </w:p>
    <w:p>
      <w:pPr>
        <w:spacing w:after="0"/>
        <w:ind w:left="4248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          Засідання закінчено  о 09.35 годині</w:t>
      </w:r>
    </w:p>
    <w:p>
      <w:pPr>
        <w:spacing w:after="0"/>
        <w:ind w:left="4248"/>
        <w:rPr>
          <w:rFonts w:ascii="Times New Roman" w:hAnsi="Times New Roman" w:eastAsia="Times New Roman" w:cs="Times New Roman"/>
          <w:sz w:val="28"/>
          <w:szCs w:val="28"/>
          <w:lang w:val="uk-UA"/>
        </w:rPr>
      </w:pPr>
    </w:p>
    <w:p>
      <w:pPr>
        <w:spacing w:after="0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    У засіданні виконавчого комітету взяли участь:</w:t>
      </w:r>
    </w:p>
    <w:p>
      <w:pPr>
        <w:spacing w:after="0"/>
        <w:jc w:val="both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 Члени виконавчого комітету міської ради   Величко Л.М., Вовченко Ф.І., Галіч Ю.В., Дорохін В.Г. Пелехай Л.М.,                 </w:t>
      </w:r>
    </w:p>
    <w:p>
      <w:pPr>
        <w:spacing w:after="0"/>
        <w:jc w:val="both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>Відсутні на засіданні виконкому: Смага С.С., Кодола О.М., Хоменко Ю. Ю.</w:t>
      </w:r>
    </w:p>
    <w:p>
      <w:pPr>
        <w:spacing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>Головуючий на засіданні виконавчого комітету перший заступник міського голови з питань діяльності виконавчих органів ради Вовченко Ф.І.</w:t>
      </w:r>
    </w:p>
    <w:p>
      <w:pPr>
        <w:spacing w:after="0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До участі в засіданн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виконавчого комітету запрошені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>:</w:t>
      </w:r>
    </w:p>
    <w:p>
      <w:pPr>
        <w:spacing w:after="0"/>
        <w:rPr>
          <w:rFonts w:ascii="Times New Roman" w:hAnsi="Times New Roman" w:eastAsia="Times New Roman" w:cs="Times New Roman"/>
          <w:sz w:val="28"/>
          <w:szCs w:val="28"/>
          <w:lang w:val="uk-UA"/>
        </w:rPr>
      </w:pP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3"/>
        <w:gridCol w:w="64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3113" w:type="dxa"/>
          </w:tcPr>
          <w:p>
            <w:pPr>
              <w:spacing w:after="0"/>
              <w:rPr>
                <w:rFonts w:hint="default" w:ascii="Times New Roman" w:hAnsi="Times New Roman" w:eastAsia="Times New Roman" w:cs="Times New Roman"/>
                <w:sz w:val="28"/>
                <w:szCs w:val="28"/>
                <w:vertAlign w:val="baseli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vertAlign w:val="baseline"/>
                <w:lang w:val="uk-UA"/>
              </w:rPr>
              <w:t>Березка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vertAlign w:val="baseline"/>
                <w:lang w:val="uk-UA"/>
              </w:rPr>
              <w:t xml:space="preserve"> Н.О.</w:t>
            </w:r>
          </w:p>
        </w:tc>
        <w:tc>
          <w:tcPr>
            <w:tcW w:w="6458" w:type="dxa"/>
          </w:tcPr>
          <w:p>
            <w:pPr>
              <w:spacing w:after="0"/>
              <w:rPr>
                <w:rFonts w:hint="default" w:ascii="Times New Roman" w:hAnsi="Times New Roman" w:eastAsia="Times New Roman" w:cs="Times New Roman"/>
                <w:sz w:val="28"/>
                <w:szCs w:val="28"/>
                <w:vertAlign w:val="baseli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vertAlign w:val="baseline"/>
                <w:lang w:val="uk-UA"/>
              </w:rPr>
              <w:t>начальник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vertAlign w:val="baseline"/>
                <w:lang w:val="uk-UA"/>
              </w:rPr>
              <w:t xml:space="preserve"> відділу у справах сім’ї та молоді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3113" w:type="dxa"/>
            <w:vAlign w:val="top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8"/>
                <w:szCs w:val="28"/>
                <w:vertAlign w:val="baseline"/>
                <w:lang w:val="uk-UA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  <w:t xml:space="preserve"> Гавриш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/>
              </w:rPr>
              <w:t xml:space="preserve"> Т.М.</w:t>
            </w:r>
          </w:p>
        </w:tc>
        <w:tc>
          <w:tcPr>
            <w:tcW w:w="6458" w:type="dxa"/>
            <w:vAlign w:val="top"/>
          </w:tcPr>
          <w:p>
            <w:pPr>
              <w:spacing w:after="0"/>
              <w:rPr>
                <w:rFonts w:hint="default" w:ascii="Times New Roman" w:hAnsi="Times New Roman" w:eastAsia="Times New Roman" w:cs="Times New Roman"/>
                <w:sz w:val="28"/>
                <w:szCs w:val="28"/>
                <w:vertAlign w:val="baseline"/>
                <w:lang w:val="uk-UA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/>
              </w:rPr>
              <w:t>начальник відділу економіки та інвестиційної діяльності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Грозенко І.В.</w:t>
            </w:r>
          </w:p>
          <w:p>
            <w:pPr>
              <w:spacing w:after="0"/>
              <w:rPr>
                <w:rFonts w:ascii="Times New Roman" w:hAnsi="Times New Roman" w:eastAsia="Times New Roman" w:cs="Times New Roman"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645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vertAlign w:val="baselin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3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Грицова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  <w:t xml:space="preserve"> В.</w:t>
            </w:r>
          </w:p>
          <w:p>
            <w:pPr>
              <w:spacing w:after="0"/>
              <w:rPr>
                <w:rFonts w:ascii="Times New Roman" w:hAnsi="Times New Roman" w:eastAsia="Times New Roman" w:cs="Times New Roman"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6458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 xml:space="preserve">журналіст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lang w:val="uk-UA" w:eastAsia="en-US"/>
              </w:rPr>
              <w:t>сайту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lang w:val="uk-UA" w:eastAsia="en-US"/>
              </w:rPr>
              <w:t>“Уездн</w:t>
            </w:r>
            <w:r>
              <w:rPr>
                <w:rFonts w:hint="default" w:ascii="Times New Roman" w:hAnsi="Times New Roman" w:eastAsia="Segoe UI Historic" w:cs="Times New Roman"/>
                <w:b w:val="0"/>
                <w:bCs w:val="0"/>
                <w:i w:val="0"/>
                <w:iCs w:val="0"/>
                <w:caps w:val="0"/>
                <w:color w:val="050505"/>
                <w:spacing w:val="0"/>
                <w:sz w:val="28"/>
                <w:szCs w:val="28"/>
                <w:shd w:val="clear" w:fill="FFFFFF"/>
              </w:rPr>
              <w:t>ы</w:t>
            </w:r>
            <w:r>
              <w:rPr>
                <w:rFonts w:hint="default" w:ascii="Times New Roman" w:hAnsi="Times New Roman" w:eastAsia="Segoe UI Historic" w:cs="Times New Roman"/>
                <w:b w:val="0"/>
                <w:bCs w:val="0"/>
                <w:i w:val="0"/>
                <w:iCs w:val="0"/>
                <w:caps w:val="0"/>
                <w:color w:val="050505"/>
                <w:spacing w:val="0"/>
                <w:sz w:val="28"/>
                <w:szCs w:val="28"/>
                <w:shd w:val="clear" w:fill="FFFFFF"/>
                <w:lang w:val="uk-UA"/>
              </w:rPr>
              <w:t>е новости”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3" w:type="dxa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8"/>
                <w:szCs w:val="28"/>
                <w:vertAlign w:val="baseli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Гук О.О.</w:t>
            </w:r>
          </w:p>
        </w:tc>
        <w:tc>
          <w:tcPr>
            <w:tcW w:w="645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vertAlign w:val="baseli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  <w:t>т.в.о.  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ачальника 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ідділу інформаційно-аналітичної роботи та комунікацій з громадськістю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3" w:type="dxa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Доля О.В.</w:t>
            </w:r>
          </w:p>
          <w:p>
            <w:pPr>
              <w:spacing w:after="0"/>
              <w:rPr>
                <w:rFonts w:ascii="Times New Roman" w:hAnsi="Times New Roman" w:eastAsia="Times New Roman" w:cs="Times New Roman"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6458" w:type="dxa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8"/>
                <w:szCs w:val="28"/>
                <w:vertAlign w:val="baselin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з питань організації діяльності міської ради та її виконавчого комітету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3" w:type="dxa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8"/>
                <w:szCs w:val="28"/>
                <w:vertAlign w:val="baseli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  <w:t>Єрофєєва Л.Г.</w:t>
            </w:r>
          </w:p>
        </w:tc>
        <w:tc>
          <w:tcPr>
            <w:tcW w:w="6458" w:type="dxa"/>
          </w:tcPr>
          <w:p>
            <w:pPr>
              <w:spacing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vertAlign w:val="baselin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сектора з профілактики правопорушень серед неповнолітніх служби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справах дітей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3113" w:type="dxa"/>
          </w:tcPr>
          <w:p>
            <w:pPr>
              <w:spacing w:after="0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  <w:t>Кушніренко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/>
              </w:rPr>
              <w:t xml:space="preserve"> А.М.</w:t>
            </w:r>
          </w:p>
          <w:p>
            <w:pPr>
              <w:spacing w:after="0"/>
              <w:rPr>
                <w:rFonts w:ascii="Times New Roman" w:hAnsi="Times New Roman" w:eastAsia="Times New Roman" w:cs="Times New Roman"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645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vertAlign w:val="baseline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начальник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управління житлово-комунального господарства та будівництва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3" w:type="dxa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8"/>
                <w:szCs w:val="28"/>
                <w:vertAlign w:val="baseli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Копилова Є.Г.</w:t>
            </w:r>
          </w:p>
        </w:tc>
        <w:tc>
          <w:tcPr>
            <w:tcW w:w="6458" w:type="dxa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8"/>
                <w:szCs w:val="28"/>
                <w:vertAlign w:val="baseli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  <w:t xml:space="preserve">т.в.о.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начальника відділу юридично-кадрового забезпечення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</w:trPr>
        <w:tc>
          <w:tcPr>
            <w:tcW w:w="3113" w:type="dxa"/>
            <w:vAlign w:val="top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8"/>
                <w:szCs w:val="28"/>
                <w:vertAlign w:val="baseline"/>
                <w:lang w:val="uk-UA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Овчаренко І.Ю</w:t>
            </w:r>
          </w:p>
        </w:tc>
        <w:tc>
          <w:tcPr>
            <w:tcW w:w="6458" w:type="dxa"/>
            <w:vAlign w:val="top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т.в.о. начальника відділу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питань надзвичайних ситуацій та цивільного захисту населення, оборонної та мобілізаційної роботи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3113" w:type="dxa"/>
            <w:vAlign w:val="top"/>
          </w:tcPr>
          <w:p>
            <w:pPr>
              <w:spacing w:after="0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Пижова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  <w:t xml:space="preserve"> Ю.В.</w:t>
            </w:r>
          </w:p>
        </w:tc>
        <w:tc>
          <w:tcPr>
            <w:tcW w:w="6458" w:type="dxa"/>
            <w:vAlign w:val="top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  сектора з питань прийому звернень відділу з питань діловодства та роботи зі зверненнями громадян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3113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Салогуб В.В.</w:t>
            </w:r>
          </w:p>
          <w:p>
            <w:pPr>
              <w:spacing w:after="0"/>
              <w:rPr>
                <w:rFonts w:ascii="Times New Roman" w:hAnsi="Times New Roman" w:eastAsia="Times New Roman" w:cs="Times New Roman"/>
                <w:sz w:val="28"/>
                <w:szCs w:val="28"/>
                <w:vertAlign w:val="baseline"/>
                <w:lang w:val="uk-UA" w:eastAsia="en-US" w:bidi="ar-SA"/>
              </w:rPr>
            </w:pPr>
          </w:p>
        </w:tc>
        <w:tc>
          <w:tcPr>
            <w:tcW w:w="6458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vertAlign w:val="baseline"/>
                <w:lang w:val="uk-UA" w:eastAsia="ru-RU" w:bidi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еруючий справами виконавчого комітету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Ніжинської міської ради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3" w:type="dxa"/>
            <w:vAlign w:val="top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8"/>
                <w:szCs w:val="28"/>
                <w:vertAlign w:val="baseline"/>
                <w:lang w:val="uk-UA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Сокол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  <w:t xml:space="preserve"> В.В.</w:t>
            </w:r>
          </w:p>
        </w:tc>
        <w:tc>
          <w:tcPr>
            <w:tcW w:w="6458" w:type="dxa"/>
            <w:vAlign w:val="top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8"/>
                <w:szCs w:val="28"/>
                <w:vertAlign w:val="baseline"/>
                <w:lang w:val="uk-UA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журналіст  газети “Вісті”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3" w:type="dxa"/>
            <w:vAlign w:val="top"/>
          </w:tcPr>
          <w:p>
            <w:pPr>
              <w:spacing w:after="0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Шумейко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  <w:t xml:space="preserve"> О.М.</w:t>
            </w:r>
          </w:p>
        </w:tc>
        <w:tc>
          <w:tcPr>
            <w:tcW w:w="6458" w:type="dxa"/>
            <w:vAlign w:val="top"/>
          </w:tcPr>
          <w:p>
            <w:pPr>
              <w:spacing w:after="0"/>
              <w:rPr>
                <w:rFonts w:hint="default" w:ascii="Times New Roman" w:hAnsi="Times New Roman" w:cs="Times New Roman" w:eastAsiaTheme="minorEastAsia"/>
                <w:color w:val="000000"/>
                <w:sz w:val="28"/>
                <w:szCs w:val="28"/>
                <w:lang w:val="uk-UA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директор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  <w:t xml:space="preserve"> КП “Оренда комунального майна”</w:t>
            </w:r>
          </w:p>
        </w:tc>
      </w:tr>
    </w:tbl>
    <w:p>
      <w:pPr>
        <w:spacing w:after="0"/>
        <w:ind w:firstLine="3920" w:firstLineChars="1400"/>
        <w:rPr>
          <w:rFonts w:ascii="Times New Roman" w:hAnsi="Times New Roman" w:eastAsia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bookmarkStart w:id="1" w:name="_GoBack"/>
      <w:bookmarkEnd w:id="1"/>
      <w:r>
        <w:rPr>
          <w:rFonts w:ascii="Times New Roman" w:hAnsi="Times New Roman" w:eastAsia="Times New Roman" w:cs="Times New Roman"/>
          <w:sz w:val="28"/>
          <w:szCs w:val="28"/>
          <w:lang w:val="uk-UA"/>
        </w:rPr>
        <w:t>Вовченко Ф.І. повідомив, що на засіданні виконавчого комітету  27.07.2022 року присутні 5 членів виконавчого комітету і запропонував розпочати засідання.</w:t>
      </w:r>
    </w:p>
    <w:p>
      <w:pPr>
        <w:spacing w:after="0" w:line="240" w:lineRule="auto"/>
        <w:ind w:firstLine="280"/>
        <w:jc w:val="both"/>
        <w:rPr>
          <w:rFonts w:ascii="Times New Roman" w:hAnsi="Times New Roman" w:eastAsia="Times New Roman" w:cs="Times New Roman"/>
          <w:sz w:val="28"/>
          <w:szCs w:val="28"/>
          <w:lang w:val="uk-UA"/>
        </w:rPr>
      </w:pPr>
    </w:p>
    <w:p>
      <w:pPr>
        <w:spacing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За пропозицію розпочати засідання –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 5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. Одноголосно. </w:t>
      </w:r>
    </w:p>
    <w:p>
      <w:pPr>
        <w:spacing w:after="0"/>
        <w:jc w:val="both"/>
        <w:rPr>
          <w:rFonts w:ascii="Times New Roman" w:hAnsi="Times New Roman" w:eastAsia="Times New Roman" w:cs="Times New Roman"/>
          <w:i/>
          <w:iCs/>
          <w:sz w:val="28"/>
          <w:szCs w:val="28"/>
          <w:lang w:val="uk-UA"/>
        </w:rPr>
      </w:pPr>
    </w:p>
    <w:p>
      <w:pPr>
        <w:tabs>
          <w:tab w:val="left" w:pos="8640"/>
        </w:tabs>
        <w:ind w:right="-36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15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Головуючий зазначив, що </w:t>
      </w:r>
      <w:r>
        <w:rPr>
          <w:rFonts w:ascii="Times New Roman" w:hAnsi="Times New Roman" w:cs="Times New Roman"/>
          <w:sz w:val="28"/>
          <w:szCs w:val="28"/>
          <w:lang w:val="uk-UA"/>
        </w:rPr>
        <w:t>сьогодні до порядку денного будуть запропоновані проекти рішення, які потребують термінового розгляду та з</w:t>
      </w:r>
      <w:r>
        <w:rPr>
          <w:rStyle w:val="15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апитав, які будуть </w:t>
      </w:r>
      <w:r>
        <w:rPr>
          <w:rFonts w:ascii="Times New Roman" w:hAnsi="Times New Roman" w:cs="Times New Roman"/>
          <w:sz w:val="28"/>
          <w:szCs w:val="28"/>
          <w:lang w:val="uk-UA"/>
        </w:rPr>
        <w:t>пропозиції щодо внесення  проектів рішень до порядку денного?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1 - пропозиція Березки Наталії Олексіївни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внести до порядку денного проект рішення:</w:t>
      </w:r>
    </w:p>
    <w:p>
      <w:pPr>
        <w:tabs>
          <w:tab w:val="left" w:pos="8640"/>
        </w:tabs>
        <w:ind w:right="-365"/>
        <w:jc w:val="both"/>
        <w:rPr>
          <w:rStyle w:val="15"/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Про затвердження кандидатур на отримання стипендій обдарованою учнівською та студентською молоддю Ніжинської територіальної громади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півріччя 2022 року.</w:t>
      </w:r>
    </w:p>
    <w:p>
      <w:pPr>
        <w:pStyle w:val="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2 - пропозиція Кушніренка Анатолія Миколайовича</w:t>
      </w:r>
      <w:r>
        <w:rPr>
          <w:rFonts w:ascii="Times New Roman" w:hAnsi="Times New Roman" w:cs="Times New Roman"/>
          <w:sz w:val="28"/>
          <w:szCs w:val="28"/>
        </w:rPr>
        <w:t xml:space="preserve"> внести до порядку денного проекти рішень:</w:t>
      </w:r>
    </w:p>
    <w:p>
      <w:pPr>
        <w:tabs>
          <w:tab w:val="left" w:pos="8640"/>
        </w:tabs>
        <w:ind w:right="-365"/>
        <w:jc w:val="both"/>
        <w:rPr>
          <w:rFonts w:ascii="Times New Roman" w:hAnsi="Times New Roman" w:eastAsia="Andale Sans UI" w:cs="Times New Roman"/>
          <w:kern w:val="2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Про внесення змін в міську   цільову програму «Розвитку та фінансової підтримки комунальних підприємств  Ніжинської міської  територіальної громади на  2022 рік» (Додаток 36 до рішення Ніжинської міської ради  VIIІ скликання від 21 грудня 2021 року №  6-18/2021 «Про затвердження бюджетних програм місцевого/ регіонального  значення на 2022 рік»).</w:t>
      </w:r>
    </w:p>
    <w:p>
      <w:pPr>
        <w:tabs>
          <w:tab w:val="left" w:pos="8640"/>
        </w:tabs>
        <w:ind w:right="-365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eastAsia="Andale Sans UI" w:cs="Times New Roman"/>
          <w:kern w:val="2"/>
          <w:sz w:val="28"/>
          <w:szCs w:val="28"/>
          <w:lang w:val="uk-UA"/>
        </w:rPr>
        <w:t>-Про видалення зелених насаджень на території Ніжинської територіальної громади.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3 - пропозиція Овчаренка Ігоря Юрійовича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внести до порядку денного проект рішення:</w:t>
      </w:r>
    </w:p>
    <w:p>
      <w:pPr>
        <w:pStyle w:val="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 фінансування матеріально-технічних засобів для потреб військових організаційних структур.</w:t>
      </w:r>
    </w:p>
    <w:p>
      <w:pPr>
        <w:pStyle w:val="1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 внесення змін до рішення виконавчого комітету Ніжинської міської ради від 20.07.2022 № 204 «Про фінансування матеріально-технічних засобів для потреб військових організаційних структур».</w:t>
      </w:r>
    </w:p>
    <w:p>
      <w:pPr>
        <w:pStyle w:val="16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– пропозиція Єрофєєвої Лариси Григорівни </w:t>
      </w:r>
      <w:r>
        <w:rPr>
          <w:rFonts w:ascii="Times New Roman" w:hAnsi="Times New Roman" w:cs="Times New Roman"/>
          <w:sz w:val="28"/>
          <w:szCs w:val="28"/>
        </w:rPr>
        <w:t>внести до порядку денного проект рішення:</w:t>
      </w:r>
    </w:p>
    <w:p>
      <w:pPr>
        <w:pStyle w:val="16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 розгляд матеріалів опікунської ради.</w:t>
      </w:r>
    </w:p>
    <w:p>
      <w:pPr>
        <w:pStyle w:val="16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 – пропозиція Шумейко Оксани Миколаївни </w:t>
      </w:r>
      <w:r>
        <w:rPr>
          <w:rFonts w:ascii="Times New Roman" w:hAnsi="Times New Roman" w:cs="Times New Roman"/>
          <w:sz w:val="28"/>
          <w:szCs w:val="28"/>
        </w:rPr>
        <w:t>внести до порядку денного проект рішення:</w:t>
      </w:r>
    </w:p>
    <w:p>
      <w:pPr>
        <w:pStyle w:val="16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8"/>
        <w:tabs>
          <w:tab w:val="left" w:pos="7260"/>
        </w:tabs>
        <w:ind w:left="0"/>
        <w:rPr>
          <w:b/>
          <w:sz w:val="28"/>
          <w:szCs w:val="28"/>
        </w:rPr>
      </w:pPr>
      <w:r>
        <w:rPr>
          <w:sz w:val="28"/>
          <w:szCs w:val="28"/>
        </w:rPr>
        <w:t xml:space="preserve">- Про розміщення </w:t>
      </w:r>
      <w:r>
        <w:rPr>
          <w:sz w:val="28"/>
          <w:szCs w:val="28"/>
          <w:lang w:val="ru-RU"/>
        </w:rPr>
        <w:t>тимчасових споруд</w:t>
      </w:r>
      <w:r>
        <w:rPr>
          <w:sz w:val="28"/>
          <w:szCs w:val="28"/>
        </w:rPr>
        <w:t xml:space="preserve"> м. Ніжині.</w:t>
      </w:r>
    </w:p>
    <w:p>
      <w:pPr>
        <w:pStyle w:val="8"/>
        <w:tabs>
          <w:tab w:val="left" w:pos="7260"/>
        </w:tabs>
        <w:ind w:left="0"/>
        <w:rPr>
          <w:b/>
          <w:sz w:val="28"/>
          <w:szCs w:val="28"/>
        </w:rPr>
      </w:pPr>
    </w:p>
    <w:p>
      <w:pPr>
        <w:pStyle w:val="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 – пропозиція Гавриш Тетяни Миколаївни  </w:t>
      </w:r>
      <w:r>
        <w:rPr>
          <w:rFonts w:ascii="Times New Roman" w:hAnsi="Times New Roman" w:cs="Times New Roman"/>
          <w:sz w:val="28"/>
          <w:szCs w:val="28"/>
        </w:rPr>
        <w:t>внести до порядку денного проект рішення:</w:t>
      </w:r>
    </w:p>
    <w:p>
      <w:pPr>
        <w:pStyle w:val="16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8"/>
        <w:tabs>
          <w:tab w:val="left" w:pos="7260"/>
        </w:tabs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>- Про внесення змін та доповнень до рішення виконавчого комітету Ніжинської міської ради від 13 січня 2022 року №3 «Про встановлення тарифів на платні медичні послуги з проведення профілактичних медичних оглядів працівників окремих професій, виробництв і організацій, діяльність яких пов’язана з обслуговуванням населення і може призвести до поширення інфекційних хвороб, що надаються комунальним некомерційним підприємством «Ніжинська центральна міська лікарня імені Миколи Галицького»»</w:t>
      </w:r>
    </w:p>
    <w:p>
      <w:pPr>
        <w:pStyle w:val="8"/>
        <w:tabs>
          <w:tab w:val="left" w:pos="7260"/>
        </w:tabs>
        <w:ind w:left="0"/>
        <w:rPr>
          <w:b/>
          <w:sz w:val="28"/>
          <w:szCs w:val="28"/>
        </w:rPr>
      </w:pPr>
    </w:p>
    <w:p>
      <w:pPr>
        <w:pStyle w:val="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 – пропозиція Пижової Юлії Валеріївни </w:t>
      </w:r>
      <w:r>
        <w:rPr>
          <w:rFonts w:ascii="Times New Roman" w:hAnsi="Times New Roman" w:cs="Times New Roman"/>
          <w:sz w:val="28"/>
          <w:szCs w:val="28"/>
        </w:rPr>
        <w:t>внести до порядку денного проект рішення:</w:t>
      </w:r>
    </w:p>
    <w:p>
      <w:pPr>
        <w:pStyle w:val="16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- Про надання одноразової матеріальної допомоги.</w:t>
      </w:r>
    </w:p>
    <w:p>
      <w:pPr>
        <w:spacing w:after="0" w:line="240" w:lineRule="auto"/>
        <w:jc w:val="both"/>
        <w:rPr>
          <w:sz w:val="28"/>
          <w:szCs w:val="28"/>
          <w:lang w:val="uk-UA"/>
        </w:rPr>
      </w:pPr>
    </w:p>
    <w:p>
      <w:pPr>
        <w:pStyle w:val="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Головуючий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вніс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пропозицію вкючити </w:t>
      </w:r>
      <w:r>
        <w:rPr>
          <w:rFonts w:ascii="Times New Roman" w:hAnsi="Times New Roman" w:cs="Times New Roman"/>
          <w:sz w:val="28"/>
          <w:szCs w:val="28"/>
        </w:rPr>
        <w:t xml:space="preserve"> запропоновані проекти рішень до порядку денного та затвердити  його.</w:t>
      </w:r>
    </w:p>
    <w:p>
      <w:pPr>
        <w:pStyle w:val="16"/>
        <w:jc w:val="both"/>
        <w:rPr>
          <w:rFonts w:ascii="Times New Roman CYR" w:hAnsi="Times New Roman CYR" w:eastAsia="Andale Sans UI" w:cs="Times New Roman CYR"/>
          <w:kern w:val="2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>а –</w:t>
      </w:r>
      <w:r>
        <w:rPr>
          <w:rFonts w:hint="default" w:ascii="Times New Roman" w:hAnsi="Times New Roman" w:eastAsia="Times New Roman" w:cs="Times New Roman"/>
          <w:sz w:val="28"/>
          <w:szCs w:val="28"/>
          <w:lang w:val="uk-UA"/>
        </w:rPr>
        <w:t xml:space="preserve">5 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 Одноголосно.</w:t>
      </w:r>
    </w:p>
    <w:p>
      <w:pPr>
        <w:pStyle w:val="16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Порядок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  <w:t xml:space="preserve"> денний</w:t>
      </w:r>
    </w:p>
    <w:p>
      <w:pPr>
        <w:pStyle w:val="17"/>
        <w:keepNext/>
        <w:widowControl w:val="0"/>
        <w:numPr>
          <w:ilvl w:val="0"/>
          <w:numId w:val="1"/>
        </w:numPr>
        <w:suppressAutoHyphens/>
        <w:spacing w:after="0" w:line="240" w:lineRule="auto"/>
        <w:ind w:left="0"/>
        <w:jc w:val="both"/>
        <w:rPr>
          <w:rFonts w:ascii="Times New Roman CYR" w:hAnsi="Times New Roman CYR" w:eastAsia="Andale Sans UI" w:cs="Times New Roman CYR"/>
          <w:kern w:val="2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кандидатур на отримання стипендій обдарованою учнівською та студентською молоддю Ніжинської територіальної громади на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півріччя 2022 року.</w:t>
      </w:r>
    </w:p>
    <w:p>
      <w:pPr>
        <w:pStyle w:val="17"/>
        <w:keepNext/>
        <w:widowControl w:val="0"/>
        <w:numPr>
          <w:ilvl w:val="0"/>
          <w:numId w:val="1"/>
        </w:numPr>
        <w:suppressAutoHyphens/>
        <w:spacing w:after="0" w:line="240" w:lineRule="auto"/>
        <w:ind w:left="0"/>
        <w:jc w:val="both"/>
        <w:rPr>
          <w:rFonts w:ascii="Times New Roman CYR" w:hAnsi="Times New Roman CYR" w:eastAsia="Andale Sans UI" w:cs="Times New Roman CYR"/>
          <w:kern w:val="2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внесення змін в міську   цільову програму «Розвитку та фінансової підтримки комунальних підприємств  Ніжинської міської  територіальної громади на  2022 рік» (Додаток 36 до рішення Ніжинської міської ради  VIIІ скликання від 21 грудня 2021 року №  6-18/2021 «Про затвердження бюджетних програм місцевого/ регіонального  значення на 2022 рік»)</w:t>
      </w:r>
    </w:p>
    <w:p>
      <w:pPr>
        <w:pStyle w:val="17"/>
        <w:keepNext/>
        <w:widowControl w:val="0"/>
        <w:numPr>
          <w:ilvl w:val="0"/>
          <w:numId w:val="1"/>
        </w:numPr>
        <w:suppressAutoHyphens/>
        <w:spacing w:after="0" w:line="240" w:lineRule="auto"/>
        <w:ind w:left="0"/>
        <w:jc w:val="both"/>
        <w:rPr>
          <w:rFonts w:ascii="Times New Roman CYR" w:hAnsi="Times New Roman CYR" w:eastAsia="Andale Sans UI" w:cs="Times New Roman CYR"/>
          <w:kern w:val="2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   видалення   зелених насаджень   на    території Ніжинської територіальної громади.</w:t>
      </w:r>
    </w:p>
    <w:p>
      <w:pPr>
        <w:pStyle w:val="17"/>
        <w:keepNext/>
        <w:widowControl w:val="0"/>
        <w:numPr>
          <w:ilvl w:val="0"/>
          <w:numId w:val="1"/>
        </w:numPr>
        <w:suppressAutoHyphens/>
        <w:spacing w:after="0" w:line="240" w:lineRule="auto"/>
        <w:ind w:left="0"/>
        <w:rPr>
          <w:rFonts w:ascii="Times New Roman CYR" w:hAnsi="Times New Roman CYR" w:eastAsia="Andale Sans UI" w:cs="Times New Roman CYR"/>
          <w:kern w:val="2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Про фінансування матеріально-технічних засобів для потреб військових організаційних структур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>
      <w:pPr>
        <w:pStyle w:val="17"/>
        <w:keepNext/>
        <w:widowControl w:val="0"/>
        <w:numPr>
          <w:ilvl w:val="0"/>
          <w:numId w:val="1"/>
        </w:numPr>
        <w:suppressAutoHyphens/>
        <w:spacing w:after="0" w:line="240" w:lineRule="auto"/>
        <w:ind w:left="0"/>
        <w:jc w:val="both"/>
        <w:rPr>
          <w:rFonts w:ascii="Times New Roman CYR" w:hAnsi="Times New Roman CYR" w:eastAsia="Andale Sans UI" w:cs="Times New Roman CYR"/>
          <w:kern w:val="2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виконавчого комітету Ніжинської міської ради від 20.07.2022 № 204 «Про фінансування матеріально-технічних засобів для потреб військових організаційних структур».</w:t>
      </w:r>
    </w:p>
    <w:p>
      <w:pPr>
        <w:pStyle w:val="17"/>
        <w:keepNext/>
        <w:widowControl w:val="0"/>
        <w:numPr>
          <w:ilvl w:val="0"/>
          <w:numId w:val="1"/>
        </w:numPr>
        <w:suppressAutoHyphens/>
        <w:spacing w:after="0" w:line="240" w:lineRule="auto"/>
        <w:ind w:left="0"/>
        <w:jc w:val="both"/>
        <w:rPr>
          <w:rFonts w:ascii="Times New Roman CYR" w:hAnsi="Times New Roman CYR" w:eastAsia="Andale Sans UI" w:cs="Times New Roman CYR"/>
          <w:kern w:val="2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розгляд матеріалів опікунської ради.</w:t>
      </w:r>
    </w:p>
    <w:p>
      <w:pPr>
        <w:pStyle w:val="8"/>
        <w:numPr>
          <w:ilvl w:val="0"/>
          <w:numId w:val="1"/>
        </w:numPr>
        <w:tabs>
          <w:tab w:val="left" w:pos="7260"/>
        </w:tabs>
        <w:ind w:left="0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</w:rPr>
        <w:t xml:space="preserve">Про розміщення </w:t>
      </w:r>
      <w:r>
        <w:rPr>
          <w:sz w:val="28"/>
          <w:szCs w:val="28"/>
          <w:lang w:val="ru-RU"/>
        </w:rPr>
        <w:t>тимчасових споруд</w:t>
      </w:r>
      <w:r>
        <w:rPr>
          <w:sz w:val="28"/>
          <w:szCs w:val="28"/>
        </w:rPr>
        <w:t xml:space="preserve"> м. Ніжині </w:t>
      </w:r>
    </w:p>
    <w:p>
      <w:pPr>
        <w:pStyle w:val="17"/>
        <w:keepNext/>
        <w:widowControl w:val="0"/>
        <w:numPr>
          <w:ilvl w:val="0"/>
          <w:numId w:val="1"/>
        </w:numPr>
        <w:suppressAutoHyphens/>
        <w:spacing w:after="0" w:line="240" w:lineRule="auto"/>
        <w:ind w:left="0"/>
        <w:jc w:val="both"/>
        <w:rPr>
          <w:rFonts w:ascii="Times New Roman CYR" w:hAnsi="Times New Roman CYR" w:eastAsia="Andale Sans UI" w:cs="Times New Roman CYR"/>
          <w:kern w:val="2"/>
          <w:sz w:val="28"/>
          <w:szCs w:val="24"/>
          <w:lang w:val="uk-UA"/>
        </w:rPr>
      </w:pPr>
      <w:r>
        <w:rPr>
          <w:rFonts w:ascii="Times New Roman" w:hAnsi="Times New Roman" w:eastAsia="Andale Sans UI"/>
          <w:kern w:val="2"/>
          <w:sz w:val="28"/>
          <w:szCs w:val="28"/>
          <w:lang w:val="uk-UA" w:eastAsia="en-US"/>
        </w:rPr>
        <w:t>Про внесення змін та доповнень до рішення виконавчого комітету</w:t>
      </w:r>
      <w:bookmarkStart w:id="0" w:name="_Hlk109728313"/>
      <w:r>
        <w:rPr>
          <w:rFonts w:ascii="Times New Roman" w:hAnsi="Times New Roman" w:eastAsia="Andale Sans UI"/>
          <w:kern w:val="2"/>
          <w:sz w:val="28"/>
          <w:szCs w:val="28"/>
          <w:lang w:val="uk-UA" w:eastAsia="en-US"/>
        </w:rPr>
        <w:t xml:space="preserve"> Ніжинської міської ради від 13 січня 2022 року №3</w:t>
      </w:r>
      <w:r>
        <w:rPr>
          <w:rFonts w:ascii="Times New Roman" w:hAnsi="Times New Roman"/>
          <w:sz w:val="28"/>
          <w:szCs w:val="28"/>
          <w:lang w:val="uk-UA"/>
        </w:rPr>
        <w:t>«Про встановлення тарифів на платні медичні послуги з проведення профілактичних медичних оглядів працівників окремих професій,виробництв і організацій, діяльність яких пов’язана з обслуговуванням населення і може призвести до поширення інфекційних хвороб, що надаються комунальним некомерційним підприємством «Ніжинська центральна міська лікарня імені Миколи Галицького»»</w:t>
      </w:r>
      <w:bookmarkEnd w:id="0"/>
    </w:p>
    <w:p>
      <w:pPr>
        <w:pStyle w:val="17"/>
        <w:keepNext/>
        <w:widowControl w:val="0"/>
        <w:numPr>
          <w:ilvl w:val="0"/>
          <w:numId w:val="1"/>
        </w:numPr>
        <w:suppressAutoHyphens/>
        <w:spacing w:after="0" w:line="240" w:lineRule="auto"/>
        <w:ind w:left="0"/>
        <w:jc w:val="both"/>
        <w:rPr>
          <w:rFonts w:ascii="Times New Roman CYR" w:hAnsi="Times New Roman CYR" w:eastAsia="Andale Sans UI" w:cs="Times New Roman CYR"/>
          <w:kern w:val="2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Про надання одноразової матеріальної допомоги.</w:t>
      </w:r>
    </w:p>
    <w:p>
      <w:pPr>
        <w:spacing w:after="0"/>
        <w:jc w:val="both"/>
        <w:rPr>
          <w:rFonts w:ascii="Times New Roman" w:hAnsi="Times New Roman" w:eastAsia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Розгляд проектів рішень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затвердження кандидатур на отримання стипендій обдарованою учнівською та студентською молоддю Ніжинської територіальної громади на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півріччя 2022 року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tbl>
      <w:tblPr>
        <w:tblStyle w:val="5"/>
        <w:tblW w:w="0" w:type="auto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605"/>
        <w:gridCol w:w="663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98" w:hRule="atLeast"/>
        </w:trPr>
        <w:tc>
          <w:tcPr>
            <w:tcW w:w="26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6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Березку Н.О.,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яка ознайомила присутніх з проектом рішення.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 xml:space="preserve">Повідомила, що проект рішення підготовлений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відповідно до протоколу засідання Робочої групи по відбору кандидатів з числа учнівської та студентської молоді Ніжинської територіальної громади на отримання стипендії № 1 від 26.07.2022 р. та з метою підтримки талановитої студентської та учнівської молоді Ніжинської територіальної громади, зміцнення її громадської позиції, сприяння розвитку молодіжних ініціатив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2" w:hRule="atLeast"/>
        </w:trPr>
        <w:tc>
          <w:tcPr>
            <w:tcW w:w="26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6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За – 5.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7" w:hRule="atLeast"/>
        </w:trPr>
        <w:tc>
          <w:tcPr>
            <w:tcW w:w="26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6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  <w:t>205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7" w:hRule="atLeast"/>
        </w:trPr>
        <w:tc>
          <w:tcPr>
            <w:tcW w:w="26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6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eastAsia="Andale Sans UI" w:cs="Times New Roman"/>
          <w:b/>
          <w:kern w:val="2"/>
          <w:sz w:val="28"/>
          <w:szCs w:val="24"/>
          <w:lang w:val="uk-UA"/>
        </w:rPr>
        <w:t xml:space="preserve">Про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внесення змін в міську   цільову програму «Розвитку та фінансової підтримки комунальних підприємств  Ніжинської міської  територіальної громади на  2022 рік» (Додаток 36 до рішення Ніжинської міської ради  VIIІ скликання від 21 грудня 2021 року №  6-18/2021 «Про затвердження бюджетних програм місцевого/ регіонального  значення на 2022 рік»).</w:t>
      </w:r>
    </w:p>
    <w:p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tbl>
      <w:tblPr>
        <w:tblStyle w:val="5"/>
        <w:tblW w:w="0" w:type="auto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684"/>
        <w:gridCol w:w="683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20" w:hRule="atLeast"/>
        </w:trPr>
        <w:tc>
          <w:tcPr>
            <w:tcW w:w="26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Кушніренка А.М.,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який ознайомив присутніх з проектом рішення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rFonts w:hint="default" w:ascii="Times New Roman" w:hAnsi="Times New Roman" w:cs="Times New Roman"/>
                <w:bCs/>
                <w:sz w:val="28"/>
                <w:szCs w:val="28"/>
                <w:highlight w:val="none"/>
                <w:lang w:val="uk-UA"/>
              </w:rPr>
              <w:t>передбачає виділення додаткового фінансування КП «НУВКГ» шляхом виділення додаткових коштів на</w:t>
            </w:r>
            <w:r>
              <w:rPr>
                <w:rFonts w:hint="default" w:ascii="Times New Roman" w:hAnsi="Times New Roman" w:eastAsia="Calibri" w:cs="Times New Roman"/>
                <w:bCs/>
                <w:sz w:val="28"/>
                <w:szCs w:val="28"/>
                <w:highlight w:val="none"/>
                <w:lang w:val="uk-UA"/>
              </w:rPr>
              <w:t xml:space="preserve"> придбання трактора </w:t>
            </w:r>
            <w:r>
              <w:rPr>
                <w:rFonts w:hint="default" w:ascii="Times New Roman" w:hAnsi="Times New Roman" w:cs="Times New Roman"/>
                <w:sz w:val="28"/>
                <w:szCs w:val="28"/>
                <w:highlight w:val="none"/>
              </w:rPr>
              <w:t>LOVOL FT 504</w:t>
            </w:r>
            <w:r>
              <w:rPr>
                <w:rFonts w:hint="default" w:ascii="Times New Roman" w:hAnsi="Times New Roman" w:eastAsia="Calibri" w:cs="Times New Roman"/>
                <w:bCs/>
                <w:sz w:val="28"/>
                <w:szCs w:val="28"/>
                <w:highlight w:val="none"/>
                <w:lang w:val="uk-UA"/>
              </w:rPr>
              <w:t xml:space="preserve"> з відвалом для снігу, комунальною щіткою та роторною косаркою,</w:t>
            </w:r>
            <w:r>
              <w:rPr>
                <w:rFonts w:hint="default" w:ascii="Times New Roman" w:hAnsi="Times New Roman" w:eastAsia="Calibri" w:cs="Times New Roman"/>
                <w:bCs/>
                <w:sz w:val="28"/>
                <w:szCs w:val="28"/>
                <w:highlight w:val="none"/>
                <w:lang w:val="uk-UA" w:eastAsia="en-US"/>
              </w:rPr>
              <w:t xml:space="preserve"> та </w:t>
            </w:r>
            <w:r>
              <w:rPr>
                <w:rFonts w:hint="default" w:ascii="Times New Roman" w:hAnsi="Times New Roman" w:cs="Times New Roman"/>
                <w:bCs/>
                <w:sz w:val="28"/>
                <w:szCs w:val="28"/>
                <w:highlight w:val="none"/>
                <w:lang w:val="uk-UA"/>
              </w:rPr>
              <w:t>придбання підмітальної машини TexasSmartSweep800E у кількості 3 шт. Підставою для підготовки проекту рішення є лист начальника КП «НУВКГ» Марсова О.М. щодо необхідності виділення додаткових коштів.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atLeast"/>
        </w:trPr>
        <w:tc>
          <w:tcPr>
            <w:tcW w:w="26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За – 5.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7" w:hRule="atLeast"/>
        </w:trPr>
        <w:tc>
          <w:tcPr>
            <w:tcW w:w="26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  <w:t>206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додається.</w:t>
            </w:r>
          </w:p>
          <w:p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>
      <w:pPr>
        <w:numPr>
          <w:ilvl w:val="0"/>
          <w:numId w:val="2"/>
        </w:numPr>
        <w:spacing w:after="0" w:line="240" w:lineRule="auto"/>
        <w:jc w:val="both"/>
        <w:rPr>
          <w:rStyle w:val="15"/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Про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видалення зелених насаджень на території Ніжинської територіальної громади.</w:t>
      </w:r>
    </w:p>
    <w:p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tbl>
      <w:tblPr>
        <w:tblStyle w:val="5"/>
        <w:tblW w:w="0" w:type="auto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684"/>
        <w:gridCol w:w="683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20" w:hRule="atLeast"/>
        </w:trPr>
        <w:tc>
          <w:tcPr>
            <w:tcW w:w="26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Кушніренка А.М.,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який ознайомив присутніх з проектом рішення.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atLeast"/>
        </w:trPr>
        <w:tc>
          <w:tcPr>
            <w:tcW w:w="26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За – 5.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7" w:hRule="atLeast"/>
        </w:trPr>
        <w:tc>
          <w:tcPr>
            <w:tcW w:w="26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20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додається.</w:t>
            </w:r>
          </w:p>
          <w:p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b/>
          <w:sz w:val="28"/>
          <w:szCs w:val="28"/>
        </w:rPr>
        <w:t>фінансування матеріально-технічних засобів для потреб військових організаційних структур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>
      <w:pPr>
        <w:spacing w:after="0" w:line="240" w:lineRule="auto"/>
        <w:ind w:left="7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5"/>
        <w:tblW w:w="0" w:type="auto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671"/>
        <w:gridCol w:w="680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20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Овчаренка І.Ю.,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який ознайомив присутніх з проектом рішення.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За – 5.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7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20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додається. </w:t>
            </w:r>
          </w:p>
        </w:tc>
      </w:tr>
    </w:tbl>
    <w:p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внесення змін до рішення виконавчого комітету Ніжинської міської ради від 20.07.2022 № 204 «Про фінансування матеріально-технічних засобів для потреб військових організаційних структур».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5"/>
        <w:tblW w:w="0" w:type="auto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671"/>
        <w:gridCol w:w="680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20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Овчаренка І.Ю.,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який представив для обговорення проект рішення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  <w:t xml:space="preserve">.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Пояснив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  <w:t xml:space="preserve">, що зміни необхідно внести у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зв’язку зі зміною курсу валют у НБУ та збільшення вартості деяких матеріально-технічних засобів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, які планувалося придбати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За – 5.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6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20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9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додається. </w:t>
            </w:r>
          </w:p>
          <w:p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розгляд матеріалів опікунської ради.</w:t>
      </w:r>
    </w:p>
    <w:p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Style w:val="5"/>
        <w:tblW w:w="0" w:type="auto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671"/>
        <w:gridCol w:w="680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20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Єрофєєва Л.Г.,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яка представила для обговорення проект рішення.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За – 5.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1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2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10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додається. </w:t>
            </w:r>
          </w:p>
          <w:p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4"/>
          <w:lang w:val="uk-UA"/>
        </w:rPr>
        <w:t xml:space="preserve">Про </w:t>
      </w:r>
      <w:r>
        <w:rPr>
          <w:rFonts w:ascii="Times New Roman" w:hAnsi="Times New Roman" w:cs="Times New Roman"/>
          <w:b/>
          <w:sz w:val="28"/>
          <w:szCs w:val="28"/>
        </w:rPr>
        <w:t>розміщення тимчасових споруд м. Ніжині</w:t>
      </w:r>
      <w:r>
        <w:rPr>
          <w:rFonts w:ascii="Times New Roman" w:hAnsi="Times New Roman" w:cs="Times New Roman"/>
          <w:b/>
          <w:sz w:val="28"/>
          <w:szCs w:val="24"/>
          <w:lang w:val="uk-UA"/>
        </w:rPr>
        <w:t>.</w:t>
      </w:r>
    </w:p>
    <w:p>
      <w:pPr>
        <w:spacing w:after="0" w:line="240" w:lineRule="auto"/>
        <w:ind w:left="7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5"/>
        <w:tblW w:w="0" w:type="auto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671"/>
        <w:gridCol w:w="680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20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Шумейко О.М.,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яка представила для обговорення проект рішення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За – 5.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0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2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додається. 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4"/>
          <w:lang w:val="uk-UA"/>
        </w:rPr>
        <w:t xml:space="preserve">Про </w:t>
      </w:r>
      <w:r>
        <w:rPr>
          <w:rFonts w:ascii="Times New Roman" w:hAnsi="Times New Roman" w:eastAsia="Andale Sans UI"/>
          <w:b/>
          <w:kern w:val="2"/>
          <w:sz w:val="28"/>
          <w:szCs w:val="28"/>
          <w:lang w:val="uk-UA" w:eastAsia="en-US"/>
        </w:rPr>
        <w:t>внесення змін та доповнень до рішення виконавчого комітету Ніжинської міської ради від 13 січня 2022 року №3</w:t>
      </w:r>
      <w:r>
        <w:rPr>
          <w:rFonts w:ascii="Times New Roman" w:hAnsi="Times New Roman"/>
          <w:b/>
          <w:sz w:val="28"/>
          <w:szCs w:val="28"/>
          <w:lang w:val="uk-UA"/>
        </w:rPr>
        <w:t>«Про встановлення тарифів на платні медичні послуги з проведення профілактичних медичних оглядів працівників окремих професій,виробництв і організацій, діяльність яких пов’язана з обслуговуванням населення і може призвести до поширення інфекційних хвороб, що надаються комунальним некомерційним підприємством «Ніжинська центральна міська лікарня імені Миколи Галицького»»</w:t>
      </w:r>
      <w:r>
        <w:rPr>
          <w:rFonts w:ascii="Times New Roman" w:hAnsi="Times New Roman" w:cs="Times New Roman"/>
          <w:b/>
          <w:sz w:val="28"/>
          <w:szCs w:val="24"/>
          <w:lang w:val="uk-UA"/>
        </w:rPr>
        <w:t>.</w:t>
      </w:r>
    </w:p>
    <w:p>
      <w:pPr>
        <w:spacing w:after="0" w:line="240" w:lineRule="auto"/>
        <w:ind w:left="7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5"/>
        <w:tblW w:w="0" w:type="auto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671"/>
        <w:gridCol w:w="680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20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Гавриш Т.М.,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яка представила для обговорення проект рішення.</w:t>
            </w:r>
            <w:r>
              <w:rPr>
                <w:rFonts w:ascii="Times New Roman" w:hAnsi="Times New Roman" w:eastAsia="Andale Sans UI"/>
                <w:kern w:val="2"/>
                <w:sz w:val="28"/>
                <w:szCs w:val="24"/>
                <w:lang w:val="uk-UA" w:eastAsia="en-US"/>
              </w:rPr>
              <w:t>Повідомила</w:t>
            </w:r>
            <w:r>
              <w:rPr>
                <w:rFonts w:hint="default" w:ascii="Times New Roman" w:hAnsi="Times New Roman" w:eastAsia="Andale Sans UI"/>
                <w:kern w:val="2"/>
                <w:sz w:val="28"/>
                <w:szCs w:val="24"/>
                <w:lang w:val="uk-UA" w:eastAsia="en-US"/>
              </w:rPr>
              <w:t>, що п</w:t>
            </w:r>
            <w:r>
              <w:rPr>
                <w:rFonts w:ascii="Times New Roman" w:hAnsi="Times New Roman" w:eastAsia="Andale Sans UI"/>
                <w:kern w:val="2"/>
                <w:sz w:val="28"/>
                <w:szCs w:val="24"/>
                <w:lang w:val="uk-UA" w:eastAsia="en-US"/>
              </w:rPr>
              <w:t>роект рішення п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ередбачає внесення змін і доповнень  до п</w:t>
            </w:r>
            <w:r>
              <w:rPr>
                <w:rFonts w:ascii="Times New Roman" w:hAnsi="Times New Roman" w:eastAsia="Andale Sans UI"/>
                <w:kern w:val="2"/>
                <w:sz w:val="28"/>
                <w:szCs w:val="28"/>
                <w:lang w:val="uk-UA" w:eastAsia="en-US"/>
              </w:rPr>
              <w:t xml:space="preserve">ункту 1 рішення виконавчого комітету Ніжинської міської ради від 13 січня 2022 року №3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у зв’язку із листами від</w:t>
            </w:r>
            <w:r>
              <w:rPr>
                <w:rFonts w:hint="default"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КНП «Ніжинський міський пологовий будинок» та </w:t>
            </w:r>
            <w:r>
              <w:rPr>
                <w:rFonts w:ascii="Times New Roman" w:hAnsi="Times New Roman" w:eastAsia="Andale Sans UI"/>
                <w:kern w:val="2"/>
                <w:sz w:val="28"/>
                <w:szCs w:val="28"/>
                <w:lang w:val="uk-UA" w:eastAsia="en-US"/>
              </w:rPr>
              <w:t xml:space="preserve">добровольчого формування Ніжинської територіальної громади»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26.07.2022 року.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За – 5.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0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2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додається. 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надання одноразової матеріальної допомоги.</w:t>
      </w:r>
    </w:p>
    <w:p>
      <w:pPr>
        <w:spacing w:after="0" w:line="240" w:lineRule="auto"/>
        <w:ind w:left="7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5"/>
        <w:tblW w:w="0" w:type="auto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671"/>
        <w:gridCol w:w="680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20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Пижову Ю.В.,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яка представила для обговорення проект рішення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За – 5.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0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2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додається. 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РІЗНЕ</w:t>
      </w:r>
    </w:p>
    <w:p>
      <w:pPr>
        <w:spacing w:after="0" w:line="240" w:lineRule="auto"/>
        <w:jc w:val="both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</w:p>
    <w:p>
      <w:pPr>
        <w:numPr>
          <w:ilvl w:val="0"/>
          <w:numId w:val="4"/>
        </w:numPr>
        <w:spacing w:after="0" w:line="240" w:lineRule="auto"/>
        <w:jc w:val="both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Про відновлення зелених насаджень на території Ніжинської ТГ</w:t>
      </w:r>
    </w:p>
    <w:tbl>
      <w:tblPr>
        <w:tblStyle w:val="5"/>
        <w:tblW w:w="0" w:type="auto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671"/>
        <w:gridCol w:w="680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20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ПР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 w:eastAsia="en-US"/>
              </w:rPr>
              <w:t xml:space="preserve"> №6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numPr>
                <w:ilvl w:val="0"/>
                <w:numId w:val="0"/>
              </w:num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Кушніренка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 xml:space="preserve"> А.М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.,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який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  <w:t xml:space="preserve"> доповів про </w:t>
            </w: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val="uk-UA"/>
              </w:rPr>
              <w:t xml:space="preserve">відновлення зелених насаджень, а саме висадку дерев та кущів на території Ніжинської ТГ 2021-2022р. </w:t>
            </w:r>
            <w:r>
              <w:rPr>
                <w:rFonts w:hint="default" w:ascii="Times New Roman" w:hAnsi="Times New Roman" w:cs="Times New Roman"/>
                <w:b w:val="0"/>
                <w:bCs/>
                <w:i/>
                <w:iCs/>
                <w:sz w:val="28"/>
                <w:szCs w:val="28"/>
                <w:lang w:val="uk-UA"/>
              </w:rPr>
              <w:t>(матеріали додаються)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ind w:left="-98" w:leftChars="0"/>
              <w:jc w:val="both"/>
              <w:rPr>
                <w:rFonts w:ascii="Times New Roman" w:hAnsi="Times New Roman" w:cs="Times New Roman" w:eastAsiaTheme="minorEastAsia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color w:val="000000"/>
                <w:sz w:val="28"/>
                <w:szCs w:val="28"/>
                <w:lang w:val="uk-UA" w:eastAsia="ru-RU" w:bidi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Інформацію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взяти до відома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val="uk-UA"/>
        </w:rPr>
        <w:t xml:space="preserve">Перший заступник міського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val="uk-UA"/>
        </w:rPr>
        <w:t xml:space="preserve">голови з питань діяльності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val="uk-UA"/>
        </w:rPr>
        <w:t>виконавчих органів ради</w:t>
      </w:r>
      <w:r>
        <w:rPr>
          <w:rFonts w:ascii="Times New Roman" w:hAnsi="Times New Roman" w:eastAsia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eastAsia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eastAsia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eastAsia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eastAsia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eastAsia="Times New Roman" w:cs="Times New Roman"/>
          <w:b/>
          <w:sz w:val="28"/>
          <w:szCs w:val="28"/>
          <w:lang w:val="uk-UA"/>
        </w:rPr>
        <w:t xml:space="preserve">       Федір ВОВЧЕНКО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8"/>
          <w:szCs w:val="28"/>
          <w:lang w:val="uk-UA"/>
        </w:rPr>
      </w:pPr>
    </w:p>
    <w:p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Керуючий справами виконавчого</w:t>
      </w:r>
    </w:p>
    <w:p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комітету Ніжинської міської ради                                    Валерій САЛОГУБ</w:t>
      </w:r>
    </w:p>
    <w:p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 Historic">
    <w:panose1 w:val="020B0502040204020203"/>
    <w:charset w:val="00"/>
    <w:family w:val="auto"/>
    <w:pitch w:val="default"/>
    <w:sig w:usb0="800001EF" w:usb1="02000002" w:usb2="0060C080" w:usb3="00000002" w:csb0="00000001" w:csb1="40000000"/>
  </w:font>
  <w:font w:name="Andale Sans UI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1131D35"/>
    <w:multiLevelType w:val="singleLevel"/>
    <w:tmpl w:val="C1131D35"/>
    <w:lvl w:ilvl="0" w:tentative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1">
    <w:nsid w:val="3BBE52C7"/>
    <w:multiLevelType w:val="singleLevel"/>
    <w:tmpl w:val="3BBE52C7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3D480157"/>
    <w:multiLevelType w:val="singleLevel"/>
    <w:tmpl w:val="3D480157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4DF743EF"/>
    <w:multiLevelType w:val="multilevel"/>
    <w:tmpl w:val="4DF743EF"/>
    <w:lvl w:ilvl="0" w:tentative="0">
      <w:start w:val="6"/>
      <w:numFmt w:val="bullet"/>
      <w:lvlText w:val="-"/>
      <w:lvlJc w:val="left"/>
      <w:pPr>
        <w:ind w:left="2138" w:hanging="360"/>
      </w:pPr>
      <w:rPr>
        <w:rFonts w:hint="default" w:ascii="Times New Roman" w:hAnsi="Times New Roman" w:eastAsia="Times New Roman" w:cs="Times New Roman"/>
      </w:rPr>
    </w:lvl>
    <w:lvl w:ilvl="1" w:tentative="0">
      <w:start w:val="1"/>
      <w:numFmt w:val="bullet"/>
      <w:lvlText w:val="o"/>
      <w:lvlJc w:val="left"/>
      <w:pPr>
        <w:ind w:left="2858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3578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4298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5018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738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6458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7178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898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2"/>
  </w:compat>
  <w:rsids>
    <w:rsidRoot w:val="003F043D"/>
    <w:rsid w:val="0000008E"/>
    <w:rsid w:val="00020107"/>
    <w:rsid w:val="000238A5"/>
    <w:rsid w:val="000370C0"/>
    <w:rsid w:val="0004225E"/>
    <w:rsid w:val="000532DC"/>
    <w:rsid w:val="000573C9"/>
    <w:rsid w:val="00067EF6"/>
    <w:rsid w:val="00072AF1"/>
    <w:rsid w:val="0008029C"/>
    <w:rsid w:val="000F17F1"/>
    <w:rsid w:val="000F306C"/>
    <w:rsid w:val="00132DC7"/>
    <w:rsid w:val="00135D24"/>
    <w:rsid w:val="0014479A"/>
    <w:rsid w:val="00153AA1"/>
    <w:rsid w:val="001B0BF9"/>
    <w:rsid w:val="001C5B85"/>
    <w:rsid w:val="00201773"/>
    <w:rsid w:val="00202CCA"/>
    <w:rsid w:val="00206372"/>
    <w:rsid w:val="00254B86"/>
    <w:rsid w:val="002636FE"/>
    <w:rsid w:val="002764CC"/>
    <w:rsid w:val="0028328C"/>
    <w:rsid w:val="00295429"/>
    <w:rsid w:val="0031760B"/>
    <w:rsid w:val="003237BA"/>
    <w:rsid w:val="003532A8"/>
    <w:rsid w:val="00353973"/>
    <w:rsid w:val="003777CF"/>
    <w:rsid w:val="0038098D"/>
    <w:rsid w:val="00383EB0"/>
    <w:rsid w:val="003A0571"/>
    <w:rsid w:val="003B5CEF"/>
    <w:rsid w:val="003D4448"/>
    <w:rsid w:val="003E1876"/>
    <w:rsid w:val="003E4FFA"/>
    <w:rsid w:val="003F043D"/>
    <w:rsid w:val="0041274F"/>
    <w:rsid w:val="004232C0"/>
    <w:rsid w:val="00430AFE"/>
    <w:rsid w:val="00444740"/>
    <w:rsid w:val="00445095"/>
    <w:rsid w:val="00453DAA"/>
    <w:rsid w:val="00457E8C"/>
    <w:rsid w:val="004722B1"/>
    <w:rsid w:val="0047594B"/>
    <w:rsid w:val="004B0002"/>
    <w:rsid w:val="004B1664"/>
    <w:rsid w:val="004B628E"/>
    <w:rsid w:val="004D7CFE"/>
    <w:rsid w:val="004E22F7"/>
    <w:rsid w:val="004F253B"/>
    <w:rsid w:val="005110C9"/>
    <w:rsid w:val="00527C72"/>
    <w:rsid w:val="005301EA"/>
    <w:rsid w:val="00562893"/>
    <w:rsid w:val="00564C58"/>
    <w:rsid w:val="00585B01"/>
    <w:rsid w:val="005C2D98"/>
    <w:rsid w:val="005C3D5C"/>
    <w:rsid w:val="005E0383"/>
    <w:rsid w:val="005E32B9"/>
    <w:rsid w:val="006119D6"/>
    <w:rsid w:val="00656FEC"/>
    <w:rsid w:val="006732DB"/>
    <w:rsid w:val="0068423A"/>
    <w:rsid w:val="006B13B5"/>
    <w:rsid w:val="00724070"/>
    <w:rsid w:val="00737147"/>
    <w:rsid w:val="007728DD"/>
    <w:rsid w:val="007841BA"/>
    <w:rsid w:val="007A0DC1"/>
    <w:rsid w:val="007B1779"/>
    <w:rsid w:val="007C1E12"/>
    <w:rsid w:val="007C415B"/>
    <w:rsid w:val="007D1C4F"/>
    <w:rsid w:val="007D2D43"/>
    <w:rsid w:val="007F2406"/>
    <w:rsid w:val="007F7BDB"/>
    <w:rsid w:val="008157E3"/>
    <w:rsid w:val="00821C49"/>
    <w:rsid w:val="00827200"/>
    <w:rsid w:val="0085233E"/>
    <w:rsid w:val="008B1871"/>
    <w:rsid w:val="008B3965"/>
    <w:rsid w:val="008B789C"/>
    <w:rsid w:val="008E78E0"/>
    <w:rsid w:val="008F4A46"/>
    <w:rsid w:val="008F7E49"/>
    <w:rsid w:val="009005C9"/>
    <w:rsid w:val="00902E23"/>
    <w:rsid w:val="00920599"/>
    <w:rsid w:val="00923124"/>
    <w:rsid w:val="009345BC"/>
    <w:rsid w:val="009420CC"/>
    <w:rsid w:val="009628C9"/>
    <w:rsid w:val="009816ED"/>
    <w:rsid w:val="00983B83"/>
    <w:rsid w:val="009B3166"/>
    <w:rsid w:val="009E6C13"/>
    <w:rsid w:val="009F5C76"/>
    <w:rsid w:val="00A021F9"/>
    <w:rsid w:val="00A03785"/>
    <w:rsid w:val="00A13199"/>
    <w:rsid w:val="00A14EBD"/>
    <w:rsid w:val="00A528B5"/>
    <w:rsid w:val="00A658A6"/>
    <w:rsid w:val="00A94C38"/>
    <w:rsid w:val="00AA01B5"/>
    <w:rsid w:val="00AB64D4"/>
    <w:rsid w:val="00AC1F47"/>
    <w:rsid w:val="00AD510D"/>
    <w:rsid w:val="00AE5A70"/>
    <w:rsid w:val="00AE5E67"/>
    <w:rsid w:val="00AE6913"/>
    <w:rsid w:val="00AF21A9"/>
    <w:rsid w:val="00AF5907"/>
    <w:rsid w:val="00B001F7"/>
    <w:rsid w:val="00B11924"/>
    <w:rsid w:val="00B306AD"/>
    <w:rsid w:val="00B31F46"/>
    <w:rsid w:val="00B405C1"/>
    <w:rsid w:val="00B43979"/>
    <w:rsid w:val="00B55BF2"/>
    <w:rsid w:val="00B62A88"/>
    <w:rsid w:val="00BA1FB0"/>
    <w:rsid w:val="00BC0042"/>
    <w:rsid w:val="00BE601C"/>
    <w:rsid w:val="00C015BE"/>
    <w:rsid w:val="00C111AB"/>
    <w:rsid w:val="00C523B5"/>
    <w:rsid w:val="00C534BB"/>
    <w:rsid w:val="00CA33D4"/>
    <w:rsid w:val="00CD0546"/>
    <w:rsid w:val="00CD4E05"/>
    <w:rsid w:val="00CD7D85"/>
    <w:rsid w:val="00D04D9A"/>
    <w:rsid w:val="00D12A90"/>
    <w:rsid w:val="00D21556"/>
    <w:rsid w:val="00D30377"/>
    <w:rsid w:val="00D37D93"/>
    <w:rsid w:val="00D42325"/>
    <w:rsid w:val="00D9515A"/>
    <w:rsid w:val="00DA6161"/>
    <w:rsid w:val="00DC2139"/>
    <w:rsid w:val="00DD1832"/>
    <w:rsid w:val="00DE51E0"/>
    <w:rsid w:val="00E03ABF"/>
    <w:rsid w:val="00E041F0"/>
    <w:rsid w:val="00E0440A"/>
    <w:rsid w:val="00E05460"/>
    <w:rsid w:val="00E307A2"/>
    <w:rsid w:val="00E336E1"/>
    <w:rsid w:val="00E5140D"/>
    <w:rsid w:val="00E608B5"/>
    <w:rsid w:val="00E6514F"/>
    <w:rsid w:val="00E836C7"/>
    <w:rsid w:val="00E937D3"/>
    <w:rsid w:val="00EB0635"/>
    <w:rsid w:val="00EC1960"/>
    <w:rsid w:val="00EF1242"/>
    <w:rsid w:val="00EF1DE5"/>
    <w:rsid w:val="00EF6341"/>
    <w:rsid w:val="00F13991"/>
    <w:rsid w:val="00F172F6"/>
    <w:rsid w:val="00F2728D"/>
    <w:rsid w:val="00F30F75"/>
    <w:rsid w:val="00F3550D"/>
    <w:rsid w:val="00F46932"/>
    <w:rsid w:val="00F4728B"/>
    <w:rsid w:val="00F52381"/>
    <w:rsid w:val="00F631FD"/>
    <w:rsid w:val="00F64082"/>
    <w:rsid w:val="00F965BA"/>
    <w:rsid w:val="00F97E30"/>
    <w:rsid w:val="00FA1238"/>
    <w:rsid w:val="00FA1651"/>
    <w:rsid w:val="00FB0821"/>
    <w:rsid w:val="00FB1679"/>
    <w:rsid w:val="00FC3F34"/>
    <w:rsid w:val="00FC4298"/>
    <w:rsid w:val="00FC7AAF"/>
    <w:rsid w:val="00FC7B26"/>
    <w:rsid w:val="00FD00D3"/>
    <w:rsid w:val="00FD2A22"/>
    <w:rsid w:val="00FE1058"/>
    <w:rsid w:val="00FE7385"/>
    <w:rsid w:val="00FF389F"/>
    <w:rsid w:val="04947AA9"/>
    <w:rsid w:val="04D00B2D"/>
    <w:rsid w:val="078D4BBF"/>
    <w:rsid w:val="0A833617"/>
    <w:rsid w:val="11B32A26"/>
    <w:rsid w:val="1419697D"/>
    <w:rsid w:val="213B40E1"/>
    <w:rsid w:val="26FE729B"/>
    <w:rsid w:val="29881F00"/>
    <w:rsid w:val="2E2B0E8F"/>
    <w:rsid w:val="300D62BD"/>
    <w:rsid w:val="31D35DEC"/>
    <w:rsid w:val="32F3131F"/>
    <w:rsid w:val="32F445D6"/>
    <w:rsid w:val="42DB66FD"/>
    <w:rsid w:val="45693FA4"/>
    <w:rsid w:val="457B34B4"/>
    <w:rsid w:val="48091A79"/>
    <w:rsid w:val="487D22BF"/>
    <w:rsid w:val="492F2DDF"/>
    <w:rsid w:val="4E6405C8"/>
    <w:rsid w:val="4EE47455"/>
    <w:rsid w:val="50D14807"/>
    <w:rsid w:val="511E2014"/>
    <w:rsid w:val="591C4232"/>
    <w:rsid w:val="59FE0F82"/>
    <w:rsid w:val="5AE54356"/>
    <w:rsid w:val="5B28712B"/>
    <w:rsid w:val="5BDF49D4"/>
    <w:rsid w:val="60F72282"/>
    <w:rsid w:val="624031E3"/>
    <w:rsid w:val="633807C4"/>
    <w:rsid w:val="682336A5"/>
    <w:rsid w:val="6B8E16E0"/>
    <w:rsid w:val="6D9270A0"/>
    <w:rsid w:val="6E97300E"/>
    <w:rsid w:val="71842C1C"/>
    <w:rsid w:val="736F1D3B"/>
    <w:rsid w:val="7564628D"/>
    <w:rsid w:val="78FE0669"/>
    <w:rsid w:val="7A96780A"/>
    <w:rsid w:val="7B19676F"/>
    <w:rsid w:val="7C6767C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nhideWhenUsed="0" w:uiPriority="0" w:semiHidden="0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next w:val="1"/>
    <w:qFormat/>
    <w:uiPriority w:val="9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32"/>
      <w:sz w:val="48"/>
      <w:szCs w:val="48"/>
      <w:lang w:val="en-US" w:eastAsia="zh-CN" w:bidi="ar"/>
    </w:rPr>
  </w:style>
  <w:style w:type="paragraph" w:styleId="3">
    <w:name w:val="heading 3"/>
    <w:basedOn w:val="1"/>
    <w:next w:val="1"/>
    <w:link w:val="13"/>
    <w:semiHidden/>
    <w:unhideWhenUsed/>
    <w:qFormat/>
    <w:uiPriority w:val="9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4"/>
    <w:semiHidden/>
    <w:unhideWhenUsed/>
    <w:uiPriority w:val="99"/>
    <w:rPr>
      <w:color w:val="0000FF"/>
      <w:u w:val="single"/>
    </w:rPr>
  </w:style>
  <w:style w:type="paragraph" w:styleId="7">
    <w:name w:val="header"/>
    <w:basedOn w:val="1"/>
    <w:link w:val="20"/>
    <w:semiHidden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8">
    <w:name w:val="Body Text Indent"/>
    <w:basedOn w:val="1"/>
    <w:link w:val="14"/>
    <w:semiHidden/>
    <w:unhideWhenUsed/>
    <w:qFormat/>
    <w:uiPriority w:val="99"/>
    <w:pPr>
      <w:spacing w:after="120" w:line="240" w:lineRule="auto"/>
      <w:ind w:left="283"/>
    </w:pPr>
    <w:rPr>
      <w:rFonts w:ascii="Times New Roman" w:hAnsi="Times New Roman" w:eastAsia="Times New Roman" w:cs="Times New Roman"/>
      <w:sz w:val="24"/>
      <w:szCs w:val="24"/>
      <w:lang w:val="uk-UA"/>
    </w:rPr>
  </w:style>
  <w:style w:type="paragraph" w:styleId="9">
    <w:name w:val="footer"/>
    <w:basedOn w:val="1"/>
    <w:link w:val="21"/>
    <w:semiHidden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0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uk-UA" w:eastAsia="uk-UA"/>
    </w:rPr>
  </w:style>
  <w:style w:type="paragraph" w:styleId="11">
    <w:name w:val="Body Text 3"/>
    <w:basedOn w:val="1"/>
    <w:qFormat/>
    <w:uiPriority w:val="0"/>
    <w:pPr>
      <w:spacing w:after="120"/>
    </w:pPr>
    <w:rPr>
      <w:sz w:val="16"/>
      <w:szCs w:val="16"/>
    </w:rPr>
  </w:style>
  <w:style w:type="table" w:styleId="12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Заголовок 3 Знак"/>
    <w:basedOn w:val="4"/>
    <w:link w:val="3"/>
    <w:semiHidden/>
    <w:qFormat/>
    <w:uiPriority w:val="9"/>
    <w:rPr>
      <w:rFonts w:ascii="Times New Roman" w:hAnsi="Times New Roman" w:eastAsia="Times New Roman" w:cs="Times New Roman"/>
      <w:b/>
      <w:bCs/>
      <w:sz w:val="27"/>
      <w:szCs w:val="27"/>
    </w:rPr>
  </w:style>
  <w:style w:type="character" w:customStyle="1" w:styleId="14">
    <w:name w:val="Основной текст с отступом Знак"/>
    <w:basedOn w:val="4"/>
    <w:link w:val="8"/>
    <w:qFormat/>
    <w:uiPriority w:val="0"/>
    <w:rPr>
      <w:rFonts w:ascii="Times New Roman" w:hAnsi="Times New Roman" w:eastAsia="Times New Roman" w:cs="Times New Roman"/>
      <w:sz w:val="24"/>
      <w:szCs w:val="24"/>
      <w:lang w:val="uk-UA"/>
    </w:rPr>
  </w:style>
  <w:style w:type="character" w:customStyle="1" w:styleId="15">
    <w:name w:val="docdata"/>
    <w:basedOn w:val="4"/>
    <w:qFormat/>
    <w:uiPriority w:val="0"/>
  </w:style>
  <w:style w:type="paragraph" w:styleId="16">
    <w:name w:val="No Spacing"/>
    <w:qFormat/>
    <w:uiPriority w:val="1"/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17">
    <w:name w:val="List Paragraph"/>
    <w:basedOn w:val="1"/>
    <w:qFormat/>
    <w:uiPriority w:val="34"/>
    <w:pPr>
      <w:ind w:left="720"/>
      <w:contextualSpacing/>
    </w:pPr>
  </w:style>
  <w:style w:type="paragraph" w:customStyle="1" w:styleId="18">
    <w:name w:val="Обычный7"/>
    <w:qFormat/>
    <w:uiPriority w:val="0"/>
    <w:rPr>
      <w:rFonts w:ascii="Times New Roman" w:hAnsi="Times New Roman" w:eastAsia="Times New Roman" w:cs="Times New Roman"/>
      <w:lang w:val="ru-RU" w:eastAsia="ru-RU" w:bidi="ar-SA"/>
    </w:rPr>
  </w:style>
  <w:style w:type="paragraph" w:customStyle="1" w:styleId="19">
    <w:name w:val="rvps2"/>
    <w:basedOn w:val="1"/>
    <w:qFormat/>
    <w:uiPriority w:val="0"/>
    <w:pPr>
      <w:spacing w:before="100" w:beforeAutospacing="1" w:after="100" w:afterAutospacing="1"/>
    </w:pPr>
    <w:rPr>
      <w:szCs w:val="24"/>
    </w:rPr>
  </w:style>
  <w:style w:type="character" w:customStyle="1" w:styleId="20">
    <w:name w:val="Верхний колонтитул Знак"/>
    <w:basedOn w:val="4"/>
    <w:link w:val="7"/>
    <w:semiHidden/>
    <w:qFormat/>
    <w:uiPriority w:val="99"/>
    <w:rPr>
      <w:rFonts w:asciiTheme="minorHAnsi" w:hAnsiTheme="minorHAnsi" w:eastAsiaTheme="minorEastAsia" w:cstheme="minorBidi"/>
      <w:sz w:val="22"/>
      <w:szCs w:val="22"/>
    </w:rPr>
  </w:style>
  <w:style w:type="character" w:customStyle="1" w:styleId="21">
    <w:name w:val="Нижний колонтитул Знак"/>
    <w:basedOn w:val="4"/>
    <w:link w:val="9"/>
    <w:semiHidden/>
    <w:qFormat/>
    <w:uiPriority w:val="99"/>
    <w:rPr>
      <w:rFonts w:asciiTheme="minorHAnsi" w:hAnsiTheme="minorHAnsi" w:eastAsiaTheme="minorEastAsia" w:cstheme="min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Grizli777</Company>
  <Pages>7</Pages>
  <Words>1388</Words>
  <Characters>7912</Characters>
  <Lines>65</Lines>
  <Paragraphs>18</Paragraphs>
  <TotalTime>18</TotalTime>
  <ScaleCrop>false</ScaleCrop>
  <LinksUpToDate>false</LinksUpToDate>
  <CharactersWithSpaces>9282</CharactersWithSpaces>
  <Application>WPS Office_11.2.0.11191_F1E327BC-269C-435d-A152-05C5408002CA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2021-12-23T08:49:00Z</dcterms:created>
  <dc:creator>Пользователь</dc:creator>
  <cp:lastModifiedBy>VNMR</cp:lastModifiedBy>
  <cp:lastPrinted>2022-07-28T06:41:58Z</cp:lastPrinted>
  <dcterms:modified xsi:type="dcterms:W3CDTF">2022-07-28T06:46:27Z</dcterms:modified>
  <cp:revision>116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1049-11.2.0.11191</vt:lpwstr>
  </property>
  <property fmtid="{D5CDD505-2E9C-101B-9397-08002B2CF9AE}" pid="3" name="ICV">
    <vt:lpwstr>81AD51DE21A34F209243C981A96D3EE3</vt:lpwstr>
  </property>
</Properties>
</file>