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84369F">
      <w:pPr>
        <w:pStyle w:val="10"/>
        <w:jc w:val="right"/>
        <w:rPr>
          <w:noProof/>
          <w:sz w:val="36"/>
        </w:rPr>
      </w:pPr>
      <w:r w:rsidRPr="008436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12816" w:rsidRDefault="001B0ACF" w:rsidP="00A12816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 </w:t>
      </w:r>
      <w:r w:rsidR="005E5CFE">
        <w:rPr>
          <w:sz w:val="28"/>
          <w:szCs w:val="28"/>
          <w:lang w:val="uk-UA"/>
        </w:rPr>
        <w:t>215</w:t>
      </w:r>
      <w:r>
        <w:rPr>
          <w:sz w:val="28"/>
          <w:szCs w:val="28"/>
          <w:lang w:val="uk-UA"/>
        </w:rPr>
        <w:t xml:space="preserve">   </w:t>
      </w:r>
      <w:r w:rsidR="00D17CA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від </w:t>
      </w:r>
      <w:r w:rsidR="003E5AC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3E5AC7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3E5AC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Pr="00A12816">
        <w:rPr>
          <w:sz w:val="28"/>
          <w:szCs w:val="28"/>
          <w:lang w:val="uk-UA"/>
        </w:rPr>
        <w:t xml:space="preserve">                              </w:t>
      </w:r>
      <w:r w:rsidR="00A12816">
        <w:rPr>
          <w:sz w:val="28"/>
          <w:szCs w:val="28"/>
          <w:lang w:val="uk-UA"/>
        </w:rPr>
        <w:t xml:space="preserve">      Начальнику відділу   з  питань            надзвичайних  ситуацій  та  цивільного  захисту  населення  </w:t>
      </w:r>
    </w:p>
    <w:p w:rsidR="00FE2DA6" w:rsidRPr="00A12816" w:rsidRDefault="00A12816" w:rsidP="00077F35">
      <w:pPr>
        <w:ind w:left="5387" w:hanging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CF16BE">
        <w:rPr>
          <w:sz w:val="28"/>
          <w:szCs w:val="28"/>
          <w:lang w:val="uk-UA"/>
        </w:rPr>
        <w:t>Ігорю Овчаренку</w:t>
      </w:r>
    </w:p>
    <w:p w:rsidR="00632028" w:rsidRDefault="00632028" w:rsidP="001B0ACF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</w:t>
      </w:r>
      <w:r w:rsidR="0098065D">
        <w:rPr>
          <w:sz w:val="28"/>
          <w:szCs w:val="28"/>
          <w:lang w:val="uk-UA"/>
        </w:rPr>
        <w:t xml:space="preserve">   </w:t>
      </w: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3E5AC7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3E5AC7">
        <w:rPr>
          <w:sz w:val="28"/>
          <w:szCs w:val="28"/>
          <w:lang w:val="uk-UA"/>
        </w:rPr>
        <w:t xml:space="preserve">№ 42-15/2021  </w:t>
      </w:r>
      <w:r w:rsidR="003E5AC7" w:rsidRPr="00163B6F">
        <w:rPr>
          <w:sz w:val="28"/>
          <w:szCs w:val="28"/>
          <w:lang w:val="uk-UA"/>
        </w:rPr>
        <w:t>від 2</w:t>
      </w:r>
      <w:r w:rsidR="003E5AC7">
        <w:rPr>
          <w:sz w:val="28"/>
          <w:szCs w:val="28"/>
          <w:lang w:val="uk-UA"/>
        </w:rPr>
        <w:t>6</w:t>
      </w:r>
      <w:r w:rsidR="003E5AC7" w:rsidRPr="00163B6F">
        <w:rPr>
          <w:sz w:val="28"/>
          <w:szCs w:val="28"/>
          <w:lang w:val="uk-UA"/>
        </w:rPr>
        <w:t>.10.20</w:t>
      </w:r>
      <w:r w:rsidR="003E5AC7">
        <w:rPr>
          <w:sz w:val="28"/>
          <w:szCs w:val="28"/>
          <w:lang w:val="uk-UA"/>
        </w:rPr>
        <w:t>21</w:t>
      </w:r>
      <w:r w:rsidR="00163B6F" w:rsidRPr="00163B6F">
        <w:rPr>
          <w:sz w:val="28"/>
          <w:szCs w:val="28"/>
          <w:lang w:val="uk-UA"/>
        </w:rPr>
        <w:t xml:space="preserve">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BA7EFD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BA7EFD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BA7EFD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FE2DA6" w:rsidRDefault="00FE2DA6" w:rsidP="00D317A8">
      <w:pPr>
        <w:jc w:val="both"/>
        <w:rPr>
          <w:sz w:val="28"/>
          <w:szCs w:val="28"/>
          <w:lang w:val="uk-UA"/>
        </w:rPr>
      </w:pPr>
    </w:p>
    <w:p w:rsidR="001B0ACF" w:rsidRPr="003E5AC7" w:rsidRDefault="00163B6F" w:rsidP="001B0A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 w:rsidRPr="0004299F">
        <w:rPr>
          <w:sz w:val="28"/>
          <w:szCs w:val="28"/>
          <w:lang w:val="uk-UA"/>
        </w:rPr>
        <w:t xml:space="preserve"> 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«</w:t>
      </w:r>
      <w:r w:rsidR="00BA7EFD">
        <w:rPr>
          <w:rFonts w:ascii="Times New Roman" w:hAnsi="Times New Roman"/>
          <w:b/>
          <w:sz w:val="28"/>
          <w:szCs w:val="28"/>
          <w:lang w:val="uk-UA"/>
        </w:rPr>
        <w:t>Програма з охорони життя людей на водних об’єктах Ніжинської територіальної громади на 202</w:t>
      </w:r>
      <w:r w:rsidR="003E5AC7">
        <w:rPr>
          <w:rFonts w:ascii="Times New Roman" w:hAnsi="Times New Roman"/>
          <w:b/>
          <w:sz w:val="28"/>
          <w:szCs w:val="28"/>
          <w:lang w:val="uk-UA"/>
        </w:rPr>
        <w:t>3</w:t>
      </w:r>
      <w:r w:rsidR="00BA7EF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1B0ACF">
        <w:rPr>
          <w:rFonts w:ascii="Times New Roman" w:hAnsi="Times New Roman"/>
          <w:b/>
          <w:sz w:val="28"/>
          <w:szCs w:val="28"/>
          <w:lang w:val="uk-UA"/>
        </w:rPr>
        <w:t>»</w:t>
      </w:r>
      <w:r w:rsidR="00BA7EFD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3E5AC7" w:rsidRPr="003E5AC7" w:rsidRDefault="003E5AC7" w:rsidP="003E5AC7">
      <w:pPr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Потреба в коштах на виконання заходів даної Програми </w:t>
      </w:r>
      <w:r w:rsidR="001479D9">
        <w:rPr>
          <w:sz w:val="28"/>
          <w:lang w:val="uk-UA"/>
        </w:rPr>
        <w:t xml:space="preserve">в порівнянні з 2022 роком </w:t>
      </w:r>
      <w:r>
        <w:rPr>
          <w:sz w:val="28"/>
          <w:lang w:val="uk-UA"/>
        </w:rPr>
        <w:t>збільшена  в 3,6 рази</w:t>
      </w:r>
      <w:r w:rsidR="001479D9">
        <w:rPr>
          <w:sz w:val="28"/>
          <w:lang w:val="uk-UA"/>
        </w:rPr>
        <w:t xml:space="preserve">. Враховуючи прогнозований відсоток  інфляції в проекті бюджету на 2023 рік 30% пропонуємо і потребу збільшити на 30%.   </w:t>
      </w:r>
    </w:p>
    <w:p w:rsidR="00BA7EFD" w:rsidRPr="00BA7EFD" w:rsidRDefault="00BA7EFD" w:rsidP="001B0A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«Програма розвитку цивільного захисту Ніжинської територіальної громади на 202</w:t>
      </w:r>
      <w:r w:rsidR="003E5AC7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рік»;</w:t>
      </w:r>
    </w:p>
    <w:p w:rsidR="00F953EB" w:rsidRDefault="000D3BCD" w:rsidP="000D3BCD">
      <w:pPr>
        <w:ind w:left="360"/>
        <w:rPr>
          <w:sz w:val="28"/>
          <w:lang w:val="uk-UA"/>
        </w:rPr>
      </w:pPr>
      <w:r w:rsidRPr="000D3BCD">
        <w:rPr>
          <w:sz w:val="28"/>
          <w:szCs w:val="28"/>
          <w:lang w:val="uk-UA"/>
        </w:rPr>
        <w:t>Загальний обсяг</w:t>
      </w:r>
      <w:r>
        <w:rPr>
          <w:sz w:val="24"/>
          <w:szCs w:val="24"/>
          <w:lang w:val="uk-UA"/>
        </w:rPr>
        <w:t xml:space="preserve"> </w:t>
      </w:r>
      <w:r w:rsidRPr="000D3BCD">
        <w:rPr>
          <w:sz w:val="28"/>
          <w:szCs w:val="28"/>
          <w:lang w:val="uk-UA"/>
        </w:rPr>
        <w:t>фінансових ресурсів</w:t>
      </w:r>
      <w:r>
        <w:rPr>
          <w:sz w:val="28"/>
          <w:szCs w:val="28"/>
          <w:lang w:val="uk-UA"/>
        </w:rPr>
        <w:t xml:space="preserve"> вказаний в п.7 Паспорта Програми не відповідає  обсягу коштів, які пропонується залучити до виконання Програми в додатку 1. </w:t>
      </w:r>
    </w:p>
    <w:p w:rsidR="003566A9" w:rsidRDefault="003566A9" w:rsidP="003566A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lang w:val="uk-UA"/>
        </w:rPr>
      </w:pPr>
      <w:r w:rsidRPr="00BA7EFD">
        <w:rPr>
          <w:rFonts w:ascii="Times New Roman" w:hAnsi="Times New Roman"/>
          <w:b/>
          <w:sz w:val="28"/>
          <w:lang w:val="uk-UA"/>
        </w:rPr>
        <w:t>«Програма забезпечення пожежної безпеки Ніжинської територіальної громади на 202</w:t>
      </w:r>
      <w:r w:rsidR="000555E9">
        <w:rPr>
          <w:rFonts w:ascii="Times New Roman" w:hAnsi="Times New Roman"/>
          <w:b/>
          <w:sz w:val="28"/>
          <w:lang w:val="uk-UA"/>
        </w:rPr>
        <w:t>3</w:t>
      </w:r>
      <w:r w:rsidRPr="00BA7EFD">
        <w:rPr>
          <w:rFonts w:ascii="Times New Roman" w:hAnsi="Times New Roman"/>
          <w:b/>
          <w:sz w:val="28"/>
          <w:lang w:val="uk-UA"/>
        </w:rPr>
        <w:t xml:space="preserve"> рік»</w:t>
      </w:r>
      <w:r>
        <w:rPr>
          <w:rFonts w:ascii="Times New Roman" w:hAnsi="Times New Roman"/>
          <w:b/>
          <w:sz w:val="28"/>
          <w:lang w:val="uk-UA"/>
        </w:rPr>
        <w:t>:</w:t>
      </w:r>
    </w:p>
    <w:p w:rsidR="003566A9" w:rsidRPr="003566A9" w:rsidRDefault="003566A9" w:rsidP="0051125C">
      <w:pPr>
        <w:pStyle w:val="a7"/>
        <w:ind w:left="0"/>
        <w:jc w:val="both"/>
        <w:rPr>
          <w:rFonts w:ascii="Times New Roman" w:hAnsi="Times New Roman"/>
          <w:sz w:val="28"/>
          <w:lang w:val="uk-UA"/>
        </w:rPr>
      </w:pPr>
      <w:r w:rsidRPr="003566A9">
        <w:rPr>
          <w:rFonts w:ascii="Times New Roman" w:hAnsi="Times New Roman"/>
          <w:sz w:val="28"/>
          <w:lang w:val="uk-UA"/>
        </w:rPr>
        <w:t>Оскільки видатки на протипожежні заходи заплановані в кошторисах бюджетних установ, то дана Програма не є доцільною.</w:t>
      </w: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51125C">
        <w:rPr>
          <w:b/>
          <w:sz w:val="28"/>
          <w:szCs w:val="28"/>
          <w:lang w:val="uk-UA"/>
        </w:rPr>
        <w:t>и</w:t>
      </w:r>
      <w:r w:rsidR="00A44B55" w:rsidRPr="00371162">
        <w:rPr>
          <w:b/>
          <w:sz w:val="28"/>
          <w:szCs w:val="28"/>
          <w:lang w:val="uk-UA"/>
        </w:rPr>
        <w:t xml:space="preserve"> 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51125C">
        <w:rPr>
          <w:b/>
          <w:sz w:val="28"/>
          <w:szCs w:val="28"/>
          <w:lang w:val="uk-UA"/>
        </w:rPr>
        <w:t>і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FA5A8C">
        <w:rPr>
          <w:b/>
          <w:sz w:val="28"/>
          <w:szCs w:val="28"/>
          <w:lang w:val="uk-UA"/>
        </w:rPr>
        <w:t>29</w:t>
      </w:r>
      <w:r w:rsidR="00254E88">
        <w:rPr>
          <w:b/>
          <w:sz w:val="28"/>
          <w:szCs w:val="28"/>
          <w:lang w:val="uk-UA"/>
        </w:rPr>
        <w:t>.</w:t>
      </w:r>
      <w:r w:rsidR="00FA5A8C">
        <w:rPr>
          <w:b/>
          <w:sz w:val="28"/>
          <w:szCs w:val="28"/>
          <w:lang w:val="uk-UA"/>
        </w:rPr>
        <w:t>09</w:t>
      </w:r>
      <w:r w:rsidR="00254E88">
        <w:rPr>
          <w:b/>
          <w:sz w:val="28"/>
          <w:szCs w:val="28"/>
          <w:lang w:val="uk-UA"/>
        </w:rPr>
        <w:t>.202</w:t>
      </w:r>
      <w:r w:rsidR="00FA5A8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191DC0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846FF" w:rsidRDefault="000846FF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0846FF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FF" w:rsidRDefault="005C7EFF">
      <w:r>
        <w:separator/>
      </w:r>
    </w:p>
  </w:endnote>
  <w:endnote w:type="continuationSeparator" w:id="0">
    <w:p w:rsidR="005C7EFF" w:rsidRDefault="005C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84369F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A5A8C">
      <w:rPr>
        <w:noProof/>
        <w:snapToGrid w:val="0"/>
        <w:sz w:val="16"/>
      </w:rPr>
      <w:t>Експертиза МЦП  надзвичайка, рятування на водах, пожежна2023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FF" w:rsidRDefault="005C7EFF">
      <w:r>
        <w:separator/>
      </w:r>
    </w:p>
  </w:footnote>
  <w:footnote w:type="continuationSeparator" w:id="0">
    <w:p w:rsidR="005C7EFF" w:rsidRDefault="005C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555E9"/>
    <w:rsid w:val="00063BAA"/>
    <w:rsid w:val="00074F68"/>
    <w:rsid w:val="00077F35"/>
    <w:rsid w:val="0008017E"/>
    <w:rsid w:val="000846FF"/>
    <w:rsid w:val="00084D05"/>
    <w:rsid w:val="00096120"/>
    <w:rsid w:val="000A41A0"/>
    <w:rsid w:val="000A51AC"/>
    <w:rsid w:val="000C48A6"/>
    <w:rsid w:val="000D3BCD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479D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1DC0"/>
    <w:rsid w:val="001923DE"/>
    <w:rsid w:val="00192CA1"/>
    <w:rsid w:val="00194E29"/>
    <w:rsid w:val="0019606A"/>
    <w:rsid w:val="001A519C"/>
    <w:rsid w:val="001B0ACF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C35C1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566A9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E5AC7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1125C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C7EFF"/>
    <w:rsid w:val="005D221A"/>
    <w:rsid w:val="005D4CAD"/>
    <w:rsid w:val="005D67A1"/>
    <w:rsid w:val="005E2128"/>
    <w:rsid w:val="005E5CFE"/>
    <w:rsid w:val="005F3E7A"/>
    <w:rsid w:val="005F4990"/>
    <w:rsid w:val="005F67B4"/>
    <w:rsid w:val="00605C25"/>
    <w:rsid w:val="00613DA8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43F"/>
    <w:rsid w:val="00827690"/>
    <w:rsid w:val="008305AB"/>
    <w:rsid w:val="00835620"/>
    <w:rsid w:val="0083596C"/>
    <w:rsid w:val="00835AB3"/>
    <w:rsid w:val="0083767D"/>
    <w:rsid w:val="0084369F"/>
    <w:rsid w:val="00843C79"/>
    <w:rsid w:val="00844DD3"/>
    <w:rsid w:val="008457D5"/>
    <w:rsid w:val="00853FB0"/>
    <w:rsid w:val="008600CF"/>
    <w:rsid w:val="00861DE0"/>
    <w:rsid w:val="00862C12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590D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938B8"/>
    <w:rsid w:val="009A0173"/>
    <w:rsid w:val="009D09DD"/>
    <w:rsid w:val="009D2768"/>
    <w:rsid w:val="009D797D"/>
    <w:rsid w:val="009E5463"/>
    <w:rsid w:val="009E57C6"/>
    <w:rsid w:val="009F15BC"/>
    <w:rsid w:val="00A1281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2BF"/>
    <w:rsid w:val="00A673E1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4CCB"/>
    <w:rsid w:val="00B25D34"/>
    <w:rsid w:val="00B45097"/>
    <w:rsid w:val="00B52296"/>
    <w:rsid w:val="00B61A18"/>
    <w:rsid w:val="00B63219"/>
    <w:rsid w:val="00B63F10"/>
    <w:rsid w:val="00B83A43"/>
    <w:rsid w:val="00B84342"/>
    <w:rsid w:val="00B94C6E"/>
    <w:rsid w:val="00BA2A42"/>
    <w:rsid w:val="00BA7EFD"/>
    <w:rsid w:val="00BB25A2"/>
    <w:rsid w:val="00BB6E9B"/>
    <w:rsid w:val="00BE6ADF"/>
    <w:rsid w:val="00BF1226"/>
    <w:rsid w:val="00BF633B"/>
    <w:rsid w:val="00C02525"/>
    <w:rsid w:val="00C04D86"/>
    <w:rsid w:val="00C10DE0"/>
    <w:rsid w:val="00C13285"/>
    <w:rsid w:val="00C16143"/>
    <w:rsid w:val="00C32338"/>
    <w:rsid w:val="00C41EBD"/>
    <w:rsid w:val="00C44972"/>
    <w:rsid w:val="00C51899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E5B53"/>
    <w:rsid w:val="00CF16BE"/>
    <w:rsid w:val="00CF7F84"/>
    <w:rsid w:val="00D01E90"/>
    <w:rsid w:val="00D12168"/>
    <w:rsid w:val="00D17CAF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953EB"/>
    <w:rsid w:val="00FA1EF1"/>
    <w:rsid w:val="00FA59E3"/>
    <w:rsid w:val="00FA5A8C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</cp:revision>
  <cp:lastPrinted>2022-09-23T08:03:00Z</cp:lastPrinted>
  <dcterms:created xsi:type="dcterms:W3CDTF">2022-09-23T07:03:00Z</dcterms:created>
  <dcterms:modified xsi:type="dcterms:W3CDTF">2022-10-03T11:55:00Z</dcterms:modified>
</cp:coreProperties>
</file>