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4AA7" w14:textId="77777777" w:rsidR="00F5701A" w:rsidRDefault="00F5701A" w:rsidP="00F5701A">
      <w:pPr>
        <w:tabs>
          <w:tab w:val="left" w:pos="0"/>
        </w:tabs>
        <w:jc w:val="center"/>
        <w:rPr>
          <w:noProof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25790B81" wp14:editId="2FBB26E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B83D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5C51F89D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4FBB93FF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6A298C3B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56F5912B" w14:textId="77777777" w:rsidR="00F5701A" w:rsidRDefault="00F5701A" w:rsidP="00F5701A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F0161" w14:textId="77777777" w:rsidR="00F5701A" w:rsidRDefault="00F5701A" w:rsidP="00F5701A">
      <w:pPr>
        <w:pStyle w:val="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І Ш Е Н Н Я</w:t>
      </w:r>
    </w:p>
    <w:p w14:paraId="1174A927" w14:textId="77777777" w:rsidR="00F5701A" w:rsidRDefault="00F5701A" w:rsidP="00F5701A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389F883" w14:textId="4A24395B" w:rsidR="00F5701A" w:rsidRDefault="00F5701A" w:rsidP="00F5701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9103A">
        <w:rPr>
          <w:rFonts w:ascii="Times New Roman" w:hAnsi="Times New Roman"/>
          <w:sz w:val="28"/>
          <w:szCs w:val="28"/>
          <w:lang w:val="uk-UA"/>
        </w:rPr>
        <w:t>01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2022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69103A">
        <w:rPr>
          <w:rFonts w:ascii="Times New Roman" w:hAnsi="Times New Roman"/>
          <w:sz w:val="28"/>
          <w:szCs w:val="28"/>
          <w:lang w:val="uk-UA"/>
        </w:rPr>
        <w:t>267</w:t>
      </w:r>
    </w:p>
    <w:p w14:paraId="1F0F8E09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F80B6" w14:textId="77777777" w:rsidR="00125FCD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розміру щомісячної </w:t>
      </w:r>
    </w:p>
    <w:p w14:paraId="63DC9BA0" w14:textId="77777777" w:rsidR="00125FCD" w:rsidRDefault="00125FCD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батьківської </w:t>
      </w:r>
      <w:r w:rsidR="00F57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плати за навчання учнів </w:t>
      </w:r>
    </w:p>
    <w:p w14:paraId="4C95E503" w14:textId="214B3ED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початкових спеціалізованих мистецьких </w:t>
      </w:r>
    </w:p>
    <w:p w14:paraId="5ADC7E26" w14:textId="69C1D85A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закладах м. Ніжина</w:t>
      </w:r>
    </w:p>
    <w:p w14:paraId="57E05AE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0D6893" w14:textId="77777777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53, 59  Закону України «Про місцеве</w:t>
      </w:r>
    </w:p>
    <w:p w14:paraId="7E71C2DD" w14:textId="7A55D5C1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bookmarkStart w:id="0" w:name="_Hlk11284234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 Кабінету  Міністрів України  від  25.03.1997 р. № 260 «Про встановлення розміру плати за навчання у державних школах естетичного виховання дітей», </w:t>
      </w:r>
      <w:r w:rsidR="00DD1728" w:rsidRPr="00DD1728">
        <w:rPr>
          <w:rFonts w:ascii="Times New Roman" w:hAnsi="Times New Roman" w:cs="Times New Roman"/>
          <w:sz w:val="28"/>
          <w:szCs w:val="28"/>
          <w:lang w:val="uk-UA"/>
        </w:rPr>
        <w:t>наказу Міністерства культури України від 09 серпня 2018 року № 686 «Про затвердження Положення про мистецьку школу»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листів директорів Ніжинської дитячої хореографічної школи Тимошенко Г.Л. 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16AD8" w:rsidRPr="00125FCD">
        <w:rPr>
          <w:rFonts w:ascii="Times New Roman" w:hAnsi="Times New Roman" w:cs="Times New Roman"/>
          <w:sz w:val="28"/>
          <w:szCs w:val="28"/>
          <w:lang w:val="uk-UA"/>
        </w:rPr>
        <w:t xml:space="preserve">29.08.2022 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4D44DD" w:rsidRPr="004D44D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дитячої музичної школи Голуба С.О. 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 xml:space="preserve">від 30.08.2022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25FC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 виконавчий комітет міської ради  вирішив:</w:t>
      </w:r>
    </w:p>
    <w:p w14:paraId="6D4D94F7" w14:textId="77777777" w:rsidR="00F5701A" w:rsidRDefault="00F5701A" w:rsidP="00F5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початкових спеціалізованих </w:t>
      </w:r>
    </w:p>
    <w:p w14:paraId="5458AB29" w14:textId="04AF056F" w:rsidR="00F5701A" w:rsidRDefault="00F5701A" w:rsidP="0012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мистецьких навчальних закладів розмір щомісячної батьківської плати</w:t>
      </w:r>
      <w:r w:rsidR="00125FCD" w:rsidRPr="00125FC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навчання дітей в музичній та хореографічній школах м. Ніжина на 202</w:t>
      </w:r>
      <w:r w:rsidR="00125FC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25FC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 01 вересня 202</w:t>
      </w:r>
      <w:r w:rsidR="00125FC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14:paraId="68AB1F3B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94721" w14:textId="77777777" w:rsidR="00E16AD8" w:rsidRDefault="00F5701A" w:rsidP="00F570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початкових </w:t>
      </w:r>
    </w:p>
    <w:p w14:paraId="51E6F74C" w14:textId="3F9720FC" w:rsidR="00F5701A" w:rsidRPr="00E16AD8" w:rsidRDefault="00F5701A" w:rsidP="00E1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D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навчальних закладів: </w:t>
      </w:r>
    </w:p>
    <w:p w14:paraId="24A9F454" w14:textId="77777777" w:rsidR="00F5701A" w:rsidRDefault="00F5701A" w:rsidP="00F5701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Повністю звільнити батьків від плати за навчання:</w:t>
      </w:r>
    </w:p>
    <w:p w14:paraId="270F0C90" w14:textId="77777777" w:rsidR="00F5701A" w:rsidRDefault="00F5701A" w:rsidP="00F5701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із багатодітних сімей (трьох і більше дітей до 18 р.), дітей з </w:t>
      </w:r>
    </w:p>
    <w:p w14:paraId="0761C62F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малозабезпечених сімей, дітей з інвалідністю, дітей-сиріт і дітей, позбавлених батьківського піклування.</w:t>
      </w:r>
    </w:p>
    <w:p w14:paraId="4CFCB2B2" w14:textId="2B995C13" w:rsidR="00F5701A" w:rsidRPr="00125FCD" w:rsidRDefault="00F5701A" w:rsidP="00F570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C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(АТО, ООС)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, під час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участі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російсько-українськ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5FCD" w:rsidRPr="00125F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372FC" w14:textId="39F0926E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Дітей із сімей вимушених переселенців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(зареєстрованих внутрішньо переміщен</w:t>
      </w:r>
      <w:r w:rsidR="00D40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</w:t>
      </w:r>
      <w:r w:rsidR="00D40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б).</w:t>
      </w:r>
    </w:p>
    <w:p w14:paraId="5D2E55FC" w14:textId="77777777" w:rsidR="00D40486" w:rsidRDefault="00D40486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EE511" w14:textId="77777777" w:rsidR="00F5701A" w:rsidRDefault="00F5701A" w:rsidP="00F5701A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Звільнити батьків від плати за навчання на 50%:</w:t>
      </w:r>
    </w:p>
    <w:p w14:paraId="7796ADDD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Дітей осіб з інвалідністю внаслідок війни  І та ІІ групи, осіб з інвалідністю внаслідок трудового каліцтва чи професійного  захворювання.</w:t>
      </w:r>
    </w:p>
    <w:p w14:paraId="6A98FEAE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14:paraId="0A6F3BBF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АТО, ООС).</w:t>
      </w:r>
    </w:p>
    <w:p w14:paraId="6853BC64" w14:textId="07C0C935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одній або різних школах естетичного виховання міста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,  за першого – 100 %, за другого – 50 %.</w:t>
      </w:r>
    </w:p>
    <w:p w14:paraId="6F6F3665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Дозволити дирекції початкових спеціалізованих мистецьких навчальних закладів міста надавати пільги лише по одному із зазначених видів, за бажанням батьків.</w:t>
      </w:r>
    </w:p>
    <w:p w14:paraId="1886BA61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A8CE1E" w14:textId="6FFBD26D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Розмір щомісячної батьківської плати за навчання дітей в початкових спеціалізованих мистецьких навчальних закладах м. Ніжина на 202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період карантину, запровадженого з метою запобігання поширенню на території м. Ніжина коронавірусної хвороби (Covid-19), становить: </w:t>
      </w:r>
    </w:p>
    <w:p w14:paraId="7DF8152F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100 % оплата – «зелена», «жовта» та «помаранчева» карантинні зони.</w:t>
      </w:r>
    </w:p>
    <w:p w14:paraId="3151A66F" w14:textId="7D4C9F7A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100 % оплата - 3 тижні («зелена», «жовта» та «помаранчева» карантинні зони) + 1 тиждень «червона» карантинна зона (за умови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офлайн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навчання).</w:t>
      </w:r>
    </w:p>
    <w:p w14:paraId="246ABBA1" w14:textId="7736EE6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100 % оплата - 2 тижні («зелена», «жовта» та «помаранчева» карантинні зони) + 2 тижні «червона» карантинна зона (за умови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офлайн 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навчання).</w:t>
      </w:r>
    </w:p>
    <w:p w14:paraId="2DACD805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 50 % оплата - 1 тиждень («зелена», «жовта» та «помаранчева» карантинні зони) +3 тижні «червона» карантинна зона (за умови дистанційного навчання).</w:t>
      </w:r>
    </w:p>
    <w:p w14:paraId="5AE80B0F" w14:textId="78094459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50 % оплата - 4 тижні «червона» карантинна зона (за умови 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офлайн 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навчання).</w:t>
      </w:r>
    </w:p>
    <w:p w14:paraId="12FD3716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«Зелений, «жовтий», «помаранчевий» або «червоний» рівень небезпеки поширення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>-19 визначається залежно від епідемічної ситуації в м. Ніжині.</w:t>
      </w:r>
    </w:p>
    <w:p w14:paraId="17370B68" w14:textId="77777777" w:rsidR="00F5701A" w:rsidRDefault="00F5701A" w:rsidP="00F570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5BD420A" w14:textId="77777777" w:rsidR="00F5701A" w:rsidRDefault="00F5701A" w:rsidP="00F57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Начальнику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Бассак Т.Ф.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14:paraId="389B4862" w14:textId="77777777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14:paraId="3834ADC5" w14:textId="77777777" w:rsidR="00F5701A" w:rsidRDefault="00F5701A" w:rsidP="00F5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FB340F" w14:textId="77777777" w:rsidR="00F5701A" w:rsidRDefault="00F5701A" w:rsidP="00F570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</w:t>
      </w:r>
    </w:p>
    <w:p w14:paraId="5B0906F4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Смагу С.С.</w:t>
      </w:r>
    </w:p>
    <w:p w14:paraId="045CA0E0" w14:textId="356E20EB" w:rsidR="00F5701A" w:rsidRDefault="00F5701A" w:rsidP="00F570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F1A3F2" w14:textId="77777777" w:rsidR="000C19C8" w:rsidRDefault="000C19C8" w:rsidP="00F570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446B61" w14:textId="77777777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9587964"/>
      <w:bookmarkStart w:id="2" w:name="_Hlk79589744"/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5119483D" w14:textId="77777777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35A5E1" w14:textId="77777777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57EFDE" w14:textId="77777777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0B9780" w14:textId="77777777" w:rsidR="00D40486" w:rsidRDefault="00D40486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876151" w14:textId="3D2B6D2E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  <w:bookmarkEnd w:id="1"/>
    </w:p>
    <w:p w14:paraId="60AD2249" w14:textId="77777777" w:rsidR="00F5701A" w:rsidRDefault="00F5701A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6D093DC2" w14:textId="46F2CAE0" w:rsidR="00F5701A" w:rsidRDefault="00F5701A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6B5DD89A" w14:textId="53DB4293" w:rsidR="00E16AD8" w:rsidRDefault="00E16AD8" w:rsidP="00F5701A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16932341" w14:textId="224B1F8F" w:rsidR="00F5701A" w:rsidRDefault="0069103A" w:rsidP="00F5701A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 вересня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701A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267</w:t>
      </w:r>
    </w:p>
    <w:p w14:paraId="25BC3E1F" w14:textId="77777777" w:rsidR="00F5701A" w:rsidRDefault="00F5701A" w:rsidP="00F5701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1A7E601" w14:textId="77777777" w:rsidR="00F5701A" w:rsidRDefault="00F5701A" w:rsidP="00F570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12F9DC9" w14:textId="77777777" w:rsidR="00F5701A" w:rsidRDefault="00F5701A" w:rsidP="00F5701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Розмір щомісячної плати за навчання учнів в початкових спеціалізованих мистецьких навчальних закладах м. Ніжина:</w:t>
      </w:r>
    </w:p>
    <w:p w14:paraId="7AC517A9" w14:textId="77777777" w:rsidR="00F5701A" w:rsidRDefault="00F5701A" w:rsidP="00F570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14:paraId="7629A0F5" w14:textId="08BD42B6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гітарі академічній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- 120,00 грн.   </w:t>
      </w:r>
    </w:p>
    <w:p w14:paraId="3610CCDE" w14:textId="3EDD3E44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електрогітарі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14:paraId="3D902FD9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- 150,00 грн.              </w:t>
      </w:r>
    </w:p>
    <w:p w14:paraId="5F887172" w14:textId="52CE324A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фортепіано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- 140,00 грн.                   </w:t>
      </w:r>
    </w:p>
    <w:p w14:paraId="1075058C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сольному співу (академічний)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- 125,00 грн.</w:t>
      </w:r>
    </w:p>
    <w:p w14:paraId="0384E35B" w14:textId="2BA2A059" w:rsidR="00F5701A" w:rsidRPr="00E16AD8" w:rsidRDefault="00F5701A" w:rsidP="00E16AD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хоровому співу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ab/>
        <w:t>- 120,00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12CA17" w14:textId="7EA62553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гри на духових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 xml:space="preserve"> та ударних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- 120,00 грн.</w:t>
      </w:r>
    </w:p>
    <w:p w14:paraId="17DF9865" w14:textId="0BF10C6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скрипці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- 120,00 грн.</w:t>
      </w:r>
    </w:p>
    <w:p w14:paraId="77E60B77" w14:textId="6ADFB0E1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акордеоні, баяні, бандурі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- 115,00 грн.</w:t>
      </w:r>
    </w:p>
    <w:p w14:paraId="4F52DDF3" w14:textId="46DF3193" w:rsidR="00F5701A" w:rsidRDefault="00F5701A" w:rsidP="00F570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гр</w:t>
      </w:r>
      <w:r w:rsidR="00E16AD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домрі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391987B9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14:paraId="237892E2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14:paraId="63A7B74D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14:paraId="342FDE97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14:paraId="2B7B03A0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14:paraId="2946D084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BA250F" w14:textId="77777777" w:rsidR="00F5701A" w:rsidRDefault="00F5701A" w:rsidP="00F570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школа:</w:t>
      </w:r>
    </w:p>
    <w:p w14:paraId="2C2C6068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Ніжинській дитячій хореографічній </w:t>
      </w:r>
    </w:p>
    <w:p w14:paraId="3D7B32D9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- 170,00 грн.</w:t>
      </w:r>
    </w:p>
    <w:p w14:paraId="3A5A8A18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14:paraId="3E709DB3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- 85,00 грн.</w:t>
      </w:r>
    </w:p>
    <w:p w14:paraId="015EB3D9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Плата за навчання в підготовчих групах та групах</w:t>
      </w:r>
    </w:p>
    <w:p w14:paraId="29263AD0" w14:textId="0603D736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- 2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3AAB1322" w14:textId="77777777" w:rsidR="00F5701A" w:rsidRDefault="00F5701A" w:rsidP="00F5701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14:paraId="5009CEF6" w14:textId="0233B93A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- 2</w:t>
      </w:r>
      <w:r w:rsidR="00D4048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2355A02A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EE3B35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6232D4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4A8E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11C253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58BA66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F3C97F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86034C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39659B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FA7B35" w14:textId="77777777" w:rsidR="00F5701A" w:rsidRDefault="00F5701A" w:rsidP="00F5701A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5583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Візують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782676D8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AA2B2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7945C27D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14:paraId="0443417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14:paraId="2332C55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C9C8BD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6D997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A767B7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2E6AE5E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1F9B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D61A4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BA069B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2F9C3DBA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17F8E51C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7A232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A3BA6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31F6F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1DDBAEB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0FCA14D9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568E7A0F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14:paraId="32ED784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2B112E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3EFB10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32571F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4536F3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0159D755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6EA67D31" w14:textId="77777777" w:rsidR="00F5701A" w:rsidRDefault="00F5701A" w:rsidP="00F5701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1DAC2E" w14:textId="77777777" w:rsidR="00F5701A" w:rsidRDefault="00F5701A" w:rsidP="00F5701A">
      <w:pPr>
        <w:rPr>
          <w:rFonts w:ascii="Times New Roman" w:hAnsi="Times New Roman"/>
          <w:sz w:val="28"/>
          <w:szCs w:val="28"/>
          <w:lang w:val="uk-UA"/>
        </w:rPr>
      </w:pPr>
    </w:p>
    <w:p w14:paraId="0163049B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B46202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20CD4D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7101D3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C5FE96C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8AB21E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E01996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4296E3" w14:textId="77777777" w:rsidR="00F5701A" w:rsidRDefault="00F5701A" w:rsidP="00F5701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A364FF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D665F02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57976E" w14:textId="7F40C4B0" w:rsidR="00F5701A" w:rsidRDefault="00F5701A" w:rsidP="000C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19C8" w:rsidRPr="000C19C8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батьківської 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6A5950A4" w14:textId="77777777" w:rsidR="00F5701A" w:rsidRDefault="00F5701A" w:rsidP="00F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77A32D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2BBC025D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B37DED" w14:textId="7C40BB8E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0C19C8">
        <w:rPr>
          <w:rFonts w:ascii="Times New Roman" w:hAnsi="Times New Roman" w:cs="Times New Roman"/>
          <w:sz w:val="28"/>
          <w:szCs w:val="28"/>
          <w:lang w:val="uk-UA"/>
        </w:rPr>
        <w:t>Проєкт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виконавчого комітету Ніжинської міської ради  «Про погодження розміру щомісячної плати за навчання учнів в початкових спеціалізованих мистецьких навчальних закладах м. Ніжина» розроблено відповідно до ст. 32, 40, 42, 59  Закону України "Про місцеве самоврядування в Україні", </w:t>
      </w:r>
      <w:r w:rsidR="007C0140" w:rsidRPr="007C0140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постанови  Кабінету  Міністрів України  від  25.03.1997 р. № 260 «Про встановлення розміру плати за навчання у державних школах естетичного виховання дітей», наказу Міністерства культури України від 09 серпня 2018 року № 686 «Про затвердження Положення про мистецьку школу», листів директорів Ніжинської дитячої хореографічної школи Тимошенко Г.Л. від 29.08.2022 р. № 26 та Ніжинської дитячої музичної школи Голуба С.О. від 30.08.2022 р. № 32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клопотань директорів Ніжинських дитячих музичної та хореографічної шкіл.</w:t>
      </w:r>
    </w:p>
    <w:p w14:paraId="0EF2ECA1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6C95D0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18BBFE51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183447" w14:textId="67DEDC78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14:paraId="5E9A733D" w14:textId="47C7DDC8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 містить інформацію про погодження встановлених дирекціями початкових спеціалізованих мистецьких навчальних закладів розмірів щомісячної плати батьків за навчання дітей в музичній та хореографічній школах м. Ніжина з 01 вересня 202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Розмір щомісячної плати батьків за навчання у школах додається.  </w:t>
      </w:r>
    </w:p>
    <w:p w14:paraId="6643D748" w14:textId="77777777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встановлення пільг для окремих категорій учнів початкових спеціалізованих мистецьких навчальних закладів. </w:t>
      </w:r>
    </w:p>
    <w:p w14:paraId="53A6C31E" w14:textId="6662AC1F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розмір щомісячної плати батьків за навчання дітей в початкових спеціалізованих мистецьких навчальних закладах м. Ніжина на 202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C014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період карантину.  </w:t>
      </w:r>
    </w:p>
    <w:p w14:paraId="3F982732" w14:textId="77777777" w:rsidR="00F5701A" w:rsidRDefault="00F5701A" w:rsidP="00F57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оприлюднення рішення на сайті міської ради.</w:t>
      </w:r>
    </w:p>
    <w:p w14:paraId="4B248613" w14:textId="77777777" w:rsidR="00F5701A" w:rsidRDefault="00F5701A" w:rsidP="00F57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5 визначає контролюючого за виконанням даного рішення.</w:t>
      </w:r>
    </w:p>
    <w:p w14:paraId="533869BB" w14:textId="77777777" w:rsidR="00F5701A" w:rsidRDefault="00F5701A" w:rsidP="00F57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363D1B2D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61486AEE" w14:textId="77777777" w:rsidR="00F5701A" w:rsidRDefault="00F5701A" w:rsidP="00F57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 не потребує виділення коштів з місцевого бюджету.   </w:t>
      </w:r>
    </w:p>
    <w:p w14:paraId="323B27A5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3CDC4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65B9A3A7" w14:textId="77777777" w:rsidR="00F5701A" w:rsidRDefault="00F5701A" w:rsidP="00F5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  <w:bookmarkEnd w:id="2"/>
    </w:p>
    <w:p w14:paraId="1DC83A80" w14:textId="77777777" w:rsidR="00F5701A" w:rsidRPr="00B01271" w:rsidRDefault="00F5701A" w:rsidP="00F5701A">
      <w:pPr>
        <w:rPr>
          <w:lang w:val="uk-UA"/>
        </w:rPr>
      </w:pPr>
    </w:p>
    <w:p w14:paraId="381DE421" w14:textId="77777777" w:rsidR="00E04C06" w:rsidRPr="00F5701A" w:rsidRDefault="00E04C06">
      <w:pPr>
        <w:rPr>
          <w:lang w:val="uk-UA"/>
        </w:rPr>
      </w:pPr>
    </w:p>
    <w:sectPr w:rsidR="00E04C06" w:rsidRPr="00F5701A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0C"/>
    <w:rsid w:val="000C19C8"/>
    <w:rsid w:val="00125FCD"/>
    <w:rsid w:val="004D44DD"/>
    <w:rsid w:val="0069044D"/>
    <w:rsid w:val="0069103A"/>
    <w:rsid w:val="007C0140"/>
    <w:rsid w:val="00C4530C"/>
    <w:rsid w:val="00CD1ED7"/>
    <w:rsid w:val="00D40486"/>
    <w:rsid w:val="00DD1728"/>
    <w:rsid w:val="00E04C06"/>
    <w:rsid w:val="00E16AD8"/>
    <w:rsid w:val="00E50009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642C"/>
  <w15:chartTrackingRefBased/>
  <w15:docId w15:val="{7FFE96E4-CE2B-46CC-BA1B-47D65E9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1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5701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01A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5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2022-08-31T09:47:00Z</cp:lastPrinted>
  <dcterms:created xsi:type="dcterms:W3CDTF">2022-08-30T09:28:00Z</dcterms:created>
  <dcterms:modified xsi:type="dcterms:W3CDTF">2022-09-02T09:03:00Z</dcterms:modified>
</cp:coreProperties>
</file>