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7F" w:rsidRPr="003F709C" w:rsidRDefault="00AD2D7F" w:rsidP="00AD2D7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D0D26F6" wp14:editId="7C9CAD3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:rsidR="00AD2D7F" w:rsidRPr="0095130A" w:rsidRDefault="00AD2D7F" w:rsidP="00AD2D7F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A9676F">
        <w:rPr>
          <w:rFonts w:eastAsia="Times New Roman" w:cs="Times New Roman"/>
          <w:b/>
          <w:szCs w:val="28"/>
          <w:lang w:eastAsia="ru-RU"/>
        </w:rPr>
        <w:t>995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A9676F">
        <w:rPr>
          <w:rFonts w:eastAsia="Times New Roman" w:cs="Times New Roman"/>
          <w:b/>
          <w:szCs w:val="28"/>
          <w:lang w:eastAsia="ru-RU"/>
        </w:rPr>
        <w:t>15.</w:t>
      </w:r>
      <w:r w:rsidR="00A9676F">
        <w:rPr>
          <w:rFonts w:eastAsia="Times New Roman" w:cs="Times New Roman"/>
          <w:b/>
          <w:szCs w:val="28"/>
          <w:lang w:val="uk-UA" w:eastAsia="ru-RU"/>
        </w:rPr>
        <w:t>08.2022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D2D7F" w:rsidRDefault="00AD2D7F" w:rsidP="00AD2D7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D2D7F" w:rsidRPr="00D86812" w:rsidRDefault="00AD2D7F" w:rsidP="00AD2D7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:rsidR="00AD2D7F" w:rsidRPr="00BC5F80" w:rsidRDefault="00AD2D7F" w:rsidP="00AD2D7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D2D7F" w:rsidRDefault="00AD2D7F" w:rsidP="00AD2D7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bookmarkEnd w:id="0"/>
    <w:p w:rsidR="00AD2D7F" w:rsidRDefault="00AD2D7F" w:rsidP="00AD2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D2D7F" w:rsidTr="00075AD2">
        <w:tc>
          <w:tcPr>
            <w:tcW w:w="4815" w:type="dxa"/>
          </w:tcPr>
          <w:p w:rsidR="00AD2D7F" w:rsidRPr="002F3320" w:rsidRDefault="00AD2D7F" w:rsidP="00075AD2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</w:t>
            </w:r>
            <w:bookmarkEnd w:id="1"/>
          </w:p>
        </w:tc>
      </w:tr>
    </w:tbl>
    <w:p w:rsidR="00AC500F" w:rsidRDefault="00AC500F"/>
    <w:p w:rsidR="00CE1BE3" w:rsidRDefault="00CE1BE3" w:rsidP="00CE66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3F4D37"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 w:rsid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 w:rsidR="003F4D37"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="003F4D37" w:rsidRPr="003F4D37">
        <w:rPr>
          <w:rFonts w:eastAsia="Calibri" w:cs="Times New Roman"/>
          <w:szCs w:val="28"/>
          <w:lang w:val="uk-UA"/>
        </w:rPr>
        <w:t xml:space="preserve"> </w:t>
      </w:r>
      <w:r w:rsidR="003F4D37" w:rsidRPr="00693C1A">
        <w:rPr>
          <w:rFonts w:eastAsia="Calibri" w:cs="Times New Roman"/>
          <w:szCs w:val="28"/>
          <w:lang w:val="uk-UA"/>
        </w:rPr>
        <w:t>Регламент</w:t>
      </w:r>
      <w:r w:rsidR="003F4D37" w:rsidRPr="00693C1A">
        <w:rPr>
          <w:rFonts w:eastAsia="Calibri" w:cs="Times New Roman"/>
          <w:szCs w:val="28"/>
        </w:rPr>
        <w:t>y</w:t>
      </w:r>
      <w:r w:rsidR="003F4D37"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</w:t>
      </w:r>
      <w:r w:rsidR="003F4D37"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«Про намір передачі комунального майна Ніжинської територіальної громади в оренду, шляхом проведення а</w:t>
      </w:r>
      <w:r>
        <w:rPr>
          <w:rFonts w:eastAsia="Calibri" w:cs="Times New Roman"/>
          <w:lang w:val="uk-UA"/>
        </w:rPr>
        <w:t>укціону» №_______ від _____ 2022</w:t>
      </w:r>
      <w:r w:rsidRPr="00693C1A">
        <w:rPr>
          <w:rFonts w:eastAsia="Calibri" w:cs="Times New Roman"/>
          <w:lang w:val="uk-UA"/>
        </w:rPr>
        <w:t xml:space="preserve"> р., </w:t>
      </w:r>
      <w:r w:rsidRPr="00693C1A">
        <w:rPr>
          <w:rFonts w:eastAsia="Calibri" w:cs="Times New Roman"/>
          <w:szCs w:val="28"/>
          <w:lang w:val="uk-UA"/>
        </w:rPr>
        <w:t>враховуючи</w:t>
      </w:r>
      <w:r w:rsidRPr="00CE1BE3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лист начальника комунального підприємств «Оренда комунального майна» Шумейко О. М. від 04 серпня 2022 року № 127, міська рада вирішила:</w:t>
      </w:r>
    </w:p>
    <w:p w:rsidR="008D3BBC" w:rsidRPr="008D3BBC" w:rsidRDefault="00CE662A" w:rsidP="008D3B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Включити об’єкт комунальної власності Ніжинської територіальної громади – нежитлову будівлю, загальною площею 246,5 кв. м., за адресою: Чернігівська область, місто Ніжин, вулиця Авіації, 18 (балансоутримувач – комунальне підприємст</w:t>
      </w:r>
      <w:r w:rsidR="009D291D">
        <w:rPr>
          <w:szCs w:val="28"/>
          <w:lang w:val="uk-UA"/>
        </w:rPr>
        <w:t>во «Оренда комунального майна»)</w:t>
      </w:r>
      <w:r w:rsidR="008D3BBC">
        <w:rPr>
          <w:szCs w:val="28"/>
          <w:lang w:val="uk-UA"/>
        </w:rPr>
        <w:t>,</w:t>
      </w:r>
      <w:r w:rsidR="008D3BBC" w:rsidRPr="008D3BBC">
        <w:rPr>
          <w:szCs w:val="28"/>
          <w:lang w:val="uk-UA"/>
        </w:rPr>
        <w:t xml:space="preserve"> який може бути переданий в оренду на аукціоні, до Переліку першого типу.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Ніжинської міської об’єднаної територіальної громади </w:t>
      </w:r>
      <w:r w:rsidRPr="00693C1A">
        <w:rPr>
          <w:rFonts w:eastAsia="Calibri" w:cs="Times New Roman"/>
          <w:szCs w:val="28"/>
          <w:lang w:val="uk-UA"/>
        </w:rPr>
        <w:lastRenderedPageBreak/>
        <w:t>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5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>3. Управлінню комунального майна та земельних відносин Ніжинської міської ради Чернігівської області та комунальному підприємству «Оренда комунального майна»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CE662A" w:rsidRPr="00693C1A" w:rsidRDefault="00CE662A" w:rsidP="00CE662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>ади Чернігівської області Чернеті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E662A" w:rsidRPr="00693C1A" w:rsidRDefault="00CE662A" w:rsidP="00CE662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</w:t>
      </w:r>
      <w:r>
        <w:rPr>
          <w:rFonts w:eastAsia="Calibri" w:cs="Times New Roman"/>
          <w:szCs w:val="28"/>
          <w:lang w:val="uk-UA"/>
        </w:rPr>
        <w:t xml:space="preserve">ігівської області Онокало І. А. та </w:t>
      </w:r>
      <w:r w:rsidR="006858DB">
        <w:rPr>
          <w:rFonts w:eastAsia="Calibri" w:cs="Times New Roman"/>
          <w:szCs w:val="28"/>
          <w:lang w:val="uk-UA"/>
        </w:rPr>
        <w:t>директора комунального підприємства «Оренда комунального майна» Шумейко О. М.</w:t>
      </w:r>
      <w:r>
        <w:rPr>
          <w:rFonts w:eastAsia="Calibri" w:cs="Times New Roman"/>
          <w:szCs w:val="28"/>
          <w:lang w:val="uk-UA"/>
        </w:rPr>
        <w:t xml:space="preserve"> 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CE662A" w:rsidRPr="00693C1A" w:rsidRDefault="00CE662A" w:rsidP="00CE662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CE662A" w:rsidRPr="00693C1A" w:rsidRDefault="00CE662A" w:rsidP="00CE662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CE662A" w:rsidRDefault="00CE662A" w:rsidP="00CE662A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 w:rsidR="006858DB">
        <w:rPr>
          <w:rFonts w:eastAsia="Calibri" w:cs="Times New Roman"/>
          <w:szCs w:val="28"/>
          <w:lang w:val="uk-UA"/>
        </w:rPr>
        <w:t xml:space="preserve">  </w:t>
      </w:r>
      <w:r w:rsidR="00914019">
        <w:rPr>
          <w:rFonts w:eastAsia="Calibri" w:cs="Times New Roman"/>
          <w:szCs w:val="28"/>
          <w:lang w:val="uk-UA"/>
        </w:rPr>
        <w:t xml:space="preserve">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 w:rsidR="00914019"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:rsidR="003F4D37" w:rsidRPr="00BF4078" w:rsidRDefault="003F4D37" w:rsidP="003F4D37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3F4D37" w:rsidRPr="00153F6C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       Оксана ШУМЕЙКО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Pr="00AB16B0" w:rsidRDefault="003F4D37" w:rsidP="003F4D37">
      <w:pPr>
        <w:spacing w:after="0"/>
        <w:ind w:left="-567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AB16B0">
        <w:rPr>
          <w:rFonts w:eastAsia="Times New Roman" w:cs="Times New Roman"/>
          <w:b/>
          <w:szCs w:val="28"/>
          <w:lang w:val="uk-UA" w:eastAsia="uk-UA"/>
        </w:rPr>
        <w:lastRenderedPageBreak/>
        <w:t>Пояснювальна записка</w:t>
      </w:r>
    </w:p>
    <w:p w:rsidR="003F4D37" w:rsidRDefault="003F4D37" w:rsidP="003F4D37">
      <w:pPr>
        <w:spacing w:after="0"/>
        <w:ind w:left="-567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uk-UA"/>
        </w:rPr>
        <w:t>до проекту рішення: «</w:t>
      </w:r>
      <w:r>
        <w:rPr>
          <w:lang w:val="uk-UA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типу»</w:t>
      </w:r>
    </w:p>
    <w:p w:rsidR="003F4D37" w:rsidRDefault="00A9676F" w:rsidP="003F4D37">
      <w:pPr>
        <w:spacing w:after="0"/>
        <w:ind w:left="-567"/>
        <w:jc w:val="center"/>
        <w:rPr>
          <w:lang w:val="uk-UA"/>
        </w:rPr>
      </w:pPr>
      <w:r>
        <w:rPr>
          <w:lang w:val="uk-UA"/>
        </w:rPr>
        <w:t>від «15</w:t>
      </w:r>
      <w:r w:rsidR="003F4D37">
        <w:rPr>
          <w:lang w:val="uk-UA"/>
        </w:rPr>
        <w:t>»</w:t>
      </w:r>
      <w:r>
        <w:rPr>
          <w:lang w:val="uk-UA"/>
        </w:rPr>
        <w:t xml:space="preserve"> серпня 2022 р. № 995</w:t>
      </w:r>
      <w:bookmarkStart w:id="2" w:name="_GoBack"/>
      <w:bookmarkEnd w:id="2"/>
    </w:p>
    <w:p w:rsidR="003F4D37" w:rsidRDefault="003F4D37" w:rsidP="003F4D37">
      <w:pPr>
        <w:spacing w:after="0"/>
        <w:ind w:left="-567"/>
        <w:jc w:val="both"/>
        <w:rPr>
          <w:lang w:val="uk-UA"/>
        </w:rPr>
      </w:pPr>
      <w:r>
        <w:rPr>
          <w:lang w:val="uk-UA"/>
        </w:rPr>
        <w:tab/>
      </w:r>
    </w:p>
    <w:p w:rsidR="003F4D37" w:rsidRDefault="003F4D37" w:rsidP="003F4D37">
      <w:pPr>
        <w:spacing w:after="0"/>
        <w:ind w:left="-567" w:firstLine="1275"/>
        <w:jc w:val="both"/>
        <w:rPr>
          <w:lang w:val="uk-UA"/>
        </w:rPr>
      </w:pPr>
      <w:r>
        <w:rPr>
          <w:lang w:val="uk-UA"/>
        </w:rPr>
        <w:t>Проект рішення: «Про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типу»:</w:t>
      </w:r>
    </w:p>
    <w:p w:rsidR="003F4D37" w:rsidRPr="003F4D37" w:rsidRDefault="003F4D37" w:rsidP="003F4D37">
      <w:pPr>
        <w:spacing w:after="0"/>
        <w:ind w:left="-567" w:firstLine="1275"/>
        <w:jc w:val="both"/>
        <w:rPr>
          <w:lang w:val="uk-UA"/>
        </w:rPr>
      </w:pPr>
      <w:r>
        <w:rPr>
          <w:lang w:val="uk-UA"/>
        </w:rPr>
        <w:t xml:space="preserve">1 – передбачає включення </w:t>
      </w:r>
      <w:r>
        <w:rPr>
          <w:szCs w:val="28"/>
          <w:lang w:val="uk-UA"/>
        </w:rPr>
        <w:t>об’єкта комунальної власності Ніжинської територіальної громади – нежитлову будівлю, загальною площею 246,5 кв. м., за адресою: Чернігівська область, місто Ніжин, вулиця Авіації, 18 до Переліку першого типу, з метою передачі даного майна в оренду, шляхом проведення аукціону;</w:t>
      </w:r>
    </w:p>
    <w:p w:rsidR="003F4D37" w:rsidRDefault="003F4D37" w:rsidP="003F4D37">
      <w:pPr>
        <w:spacing w:after="0"/>
        <w:ind w:left="-567" w:firstLine="1275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2 – підставою для підготовки даного проекту рішення є </w:t>
      </w:r>
      <w:r>
        <w:rPr>
          <w:rFonts w:eastAsia="Times New Roman" w:cs="Times New Roman"/>
          <w:szCs w:val="28"/>
          <w:lang w:val="uk-UA" w:eastAsia="ru-RU"/>
        </w:rPr>
        <w:t>лист начальника комунального підприємств «Оренда комунального майна» Шумейко О. М. від 04 серпня 2022 року № 127;</w:t>
      </w:r>
    </w:p>
    <w:p w:rsidR="007945AD" w:rsidRDefault="003F4D37" w:rsidP="007945AD">
      <w:pPr>
        <w:spacing w:after="0"/>
        <w:ind w:left="-567" w:firstLine="1275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3 – проект рішення підготовлений з дотриманням норм Конституції України, </w:t>
      </w:r>
      <w:r w:rsidR="007945AD">
        <w:rPr>
          <w:rFonts w:eastAsia="Calibri" w:cs="Times New Roman"/>
          <w:szCs w:val="28"/>
          <w:lang w:val="uk-UA"/>
        </w:rPr>
        <w:t>в</w:t>
      </w:r>
      <w:r w:rsidR="007945AD" w:rsidRPr="00693C1A">
        <w:rPr>
          <w:rFonts w:eastAsia="Calibri" w:cs="Times New Roman"/>
          <w:szCs w:val="28"/>
          <w:lang w:val="uk-UA"/>
        </w:rPr>
        <w:t>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7945AD">
        <w:rPr>
          <w:rFonts w:eastAsia="Calibri" w:cs="Times New Roman"/>
          <w:szCs w:val="28"/>
          <w:lang w:val="uk-UA"/>
        </w:rPr>
        <w:t xml:space="preserve"> року</w:t>
      </w:r>
      <w:r w:rsidR="007945AD" w:rsidRPr="00693C1A">
        <w:rPr>
          <w:rFonts w:eastAsia="Calibri" w:cs="Times New Roman"/>
          <w:szCs w:val="28"/>
          <w:lang w:val="uk-UA"/>
        </w:rPr>
        <w:t xml:space="preserve"> №</w:t>
      </w:r>
      <w:r w:rsidR="007945AD">
        <w:rPr>
          <w:rFonts w:eastAsia="Calibri" w:cs="Times New Roman"/>
          <w:szCs w:val="28"/>
          <w:lang w:val="uk-UA"/>
        </w:rPr>
        <w:t xml:space="preserve"> </w:t>
      </w:r>
      <w:r w:rsidR="007945AD"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 w:rsidR="007945AD">
        <w:rPr>
          <w:rFonts w:eastAsia="Calibri" w:cs="Times New Roman"/>
          <w:szCs w:val="28"/>
          <w:lang w:val="uk-UA"/>
        </w:rPr>
        <w:t>жавного та комунального майна»,</w:t>
      </w:r>
      <w:r w:rsidR="007945AD" w:rsidRPr="00693C1A">
        <w:rPr>
          <w:rFonts w:eastAsia="Calibri" w:cs="Times New Roman"/>
          <w:szCs w:val="28"/>
          <w:lang w:val="uk-UA"/>
        </w:rPr>
        <w:t xml:space="preserve"> </w:t>
      </w:r>
      <w:r w:rsidR="007945AD"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="007945AD" w:rsidRPr="00CE1BE3">
        <w:rPr>
          <w:rFonts w:cs="Times New Roman"/>
          <w:szCs w:val="28"/>
          <w:lang w:val="uk-UA"/>
        </w:rPr>
        <w:t xml:space="preserve"> </w:t>
      </w:r>
      <w:r w:rsidR="007945AD">
        <w:rPr>
          <w:rFonts w:cs="Times New Roman"/>
          <w:szCs w:val="28"/>
          <w:lang w:val="uk-UA"/>
        </w:rPr>
        <w:t>від 27 травня 2022 року № 634,</w:t>
      </w:r>
      <w:r w:rsidR="007945AD" w:rsidRPr="003F4D37">
        <w:rPr>
          <w:rFonts w:eastAsia="Calibri" w:cs="Times New Roman"/>
          <w:szCs w:val="28"/>
          <w:lang w:val="uk-UA"/>
        </w:rPr>
        <w:t xml:space="preserve"> </w:t>
      </w:r>
      <w:r w:rsidR="007945AD" w:rsidRPr="00693C1A">
        <w:rPr>
          <w:rFonts w:eastAsia="Calibri" w:cs="Times New Roman"/>
          <w:szCs w:val="28"/>
          <w:lang w:val="uk-UA"/>
        </w:rPr>
        <w:t>Регламент</w:t>
      </w:r>
      <w:r w:rsidR="007945AD" w:rsidRPr="00693C1A">
        <w:rPr>
          <w:rFonts w:eastAsia="Calibri" w:cs="Times New Roman"/>
          <w:szCs w:val="28"/>
        </w:rPr>
        <w:t>y</w:t>
      </w:r>
      <w:r w:rsidR="007945AD"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</w:t>
      </w:r>
      <w:r w:rsidR="007945AD">
        <w:rPr>
          <w:rFonts w:eastAsia="Calibri" w:cs="Times New Roman"/>
          <w:szCs w:val="28"/>
          <w:lang w:val="uk-UA"/>
        </w:rPr>
        <w:t>;</w:t>
      </w:r>
    </w:p>
    <w:p w:rsidR="007945AD" w:rsidRDefault="00AB16B0" w:rsidP="007945AD">
      <w:pPr>
        <w:spacing w:after="0"/>
        <w:ind w:left="-567" w:firstLine="1275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 –</w:t>
      </w:r>
      <w:r w:rsidR="007945AD">
        <w:rPr>
          <w:rFonts w:eastAsia="Calibri" w:cs="Times New Roman"/>
          <w:szCs w:val="28"/>
          <w:lang w:val="uk-UA"/>
        </w:rPr>
        <w:t xml:space="preserve"> </w:t>
      </w:r>
      <w:r w:rsidR="007945AD" w:rsidRPr="003E0B1E">
        <w:rPr>
          <w:rFonts w:eastAsia="Calibri" w:cs="Times New Roman"/>
          <w:szCs w:val="28"/>
          <w:lang w:val="uk-UA"/>
        </w:rPr>
        <w:t>реалізація запропонованого рішення дасть можливість отримати надходження до місцевого бюджету</w:t>
      </w:r>
      <w:r w:rsidR="007945AD">
        <w:rPr>
          <w:rFonts w:eastAsia="Calibri" w:cs="Times New Roman"/>
          <w:szCs w:val="28"/>
          <w:lang w:val="uk-UA"/>
        </w:rPr>
        <w:t>;</w:t>
      </w:r>
      <w:r w:rsidR="007945AD" w:rsidRPr="003E0B1E">
        <w:rPr>
          <w:rFonts w:eastAsia="Calibri" w:cs="Times New Roman"/>
          <w:szCs w:val="28"/>
          <w:lang w:val="uk-UA"/>
        </w:rPr>
        <w:t xml:space="preserve"> </w:t>
      </w:r>
    </w:p>
    <w:p w:rsidR="00AB16B0" w:rsidRDefault="007945AD" w:rsidP="00AB16B0">
      <w:pPr>
        <w:spacing w:after="0"/>
        <w:ind w:left="-567" w:firstLine="1275"/>
        <w:jc w:val="both"/>
        <w:rPr>
          <w:rFonts w:eastAsia="Calibri" w:cs="Times New Roman"/>
          <w:szCs w:val="28"/>
          <w:lang w:val="uk-UA"/>
        </w:rPr>
      </w:pPr>
      <w:r w:rsidRPr="003E0B1E">
        <w:rPr>
          <w:rFonts w:eastAsia="Calibri" w:cs="Times New Roman"/>
          <w:szCs w:val="28"/>
          <w:lang w:val="uk-UA"/>
        </w:rPr>
        <w:t>5</w:t>
      </w:r>
      <w:r>
        <w:rPr>
          <w:rFonts w:eastAsia="Calibri" w:cs="Times New Roman"/>
          <w:szCs w:val="28"/>
          <w:lang w:val="uk-UA"/>
        </w:rPr>
        <w:t xml:space="preserve"> </w:t>
      </w:r>
      <w:r w:rsidR="00AB16B0">
        <w:rPr>
          <w:rFonts w:eastAsia="Calibri" w:cs="Times New Roman"/>
          <w:szCs w:val="28"/>
          <w:lang w:val="uk-UA"/>
        </w:rPr>
        <w:t>–</w:t>
      </w:r>
      <w:r>
        <w:rPr>
          <w:rFonts w:eastAsia="Calibri" w:cs="Times New Roman"/>
          <w:szCs w:val="28"/>
          <w:lang w:val="uk-UA"/>
        </w:rPr>
        <w:t xml:space="preserve"> </w:t>
      </w:r>
      <w:r w:rsidRPr="003E0B1E">
        <w:rPr>
          <w:rFonts w:eastAsia="Calibri" w:cs="Times New Roman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</w:t>
      </w:r>
      <w:r>
        <w:rPr>
          <w:rFonts w:eastAsia="Calibri" w:cs="Times New Roman"/>
          <w:szCs w:val="28"/>
          <w:lang w:val="uk-UA"/>
        </w:rPr>
        <w:t>и Чернігівської області Чернета О</w:t>
      </w:r>
      <w:r w:rsidRPr="003E0B1E">
        <w:rPr>
          <w:rFonts w:eastAsia="Calibri" w:cs="Times New Roman"/>
          <w:szCs w:val="28"/>
          <w:lang w:val="uk-UA"/>
        </w:rPr>
        <w:t>.</w:t>
      </w:r>
      <w:r>
        <w:rPr>
          <w:rFonts w:eastAsia="Calibri" w:cs="Times New Roman"/>
          <w:szCs w:val="28"/>
          <w:lang w:val="uk-UA"/>
        </w:rPr>
        <w:t xml:space="preserve"> </w:t>
      </w:r>
      <w:r w:rsidRPr="003E0B1E">
        <w:rPr>
          <w:rFonts w:eastAsia="Calibri" w:cs="Times New Roman"/>
          <w:szCs w:val="28"/>
          <w:lang w:val="uk-UA"/>
        </w:rPr>
        <w:t>О.</w:t>
      </w:r>
    </w:p>
    <w:p w:rsidR="00AB16B0" w:rsidRDefault="00AB16B0" w:rsidP="00AB16B0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AB16B0" w:rsidRDefault="00AB16B0" w:rsidP="00AB16B0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AB16B0" w:rsidRDefault="00AB16B0" w:rsidP="00AB16B0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7945AD" w:rsidRPr="003E0B1E" w:rsidRDefault="007945AD" w:rsidP="00AB16B0">
      <w:pPr>
        <w:spacing w:after="0"/>
        <w:ind w:left="-567"/>
        <w:jc w:val="both"/>
        <w:rPr>
          <w:rFonts w:eastAsia="Calibri" w:cs="Times New Roman"/>
          <w:szCs w:val="28"/>
          <w:lang w:val="uk-UA"/>
        </w:rPr>
      </w:pPr>
      <w:r w:rsidRPr="003E0B1E">
        <w:rPr>
          <w:rFonts w:eastAsia="Calibri" w:cs="Times New Roman"/>
          <w:szCs w:val="28"/>
          <w:lang w:val="uk-UA"/>
        </w:rPr>
        <w:t>Начальник управління комунального майна</w:t>
      </w:r>
    </w:p>
    <w:p w:rsidR="007945AD" w:rsidRPr="003E0B1E" w:rsidRDefault="007945AD" w:rsidP="00AB16B0">
      <w:pPr>
        <w:spacing w:after="0"/>
        <w:ind w:left="-567"/>
        <w:rPr>
          <w:rFonts w:eastAsia="Calibri" w:cs="Times New Roman"/>
          <w:szCs w:val="28"/>
          <w:lang w:val="uk-UA"/>
        </w:rPr>
      </w:pPr>
      <w:r w:rsidRPr="003E0B1E">
        <w:rPr>
          <w:rFonts w:eastAsia="Calibri" w:cs="Times New Roman"/>
          <w:szCs w:val="28"/>
          <w:lang w:val="uk-UA"/>
        </w:rPr>
        <w:t>та земельних відносин Ніжинської міської ради</w:t>
      </w:r>
      <w:r w:rsidRPr="003E0B1E">
        <w:rPr>
          <w:rFonts w:eastAsia="Calibri" w:cs="Times New Roman"/>
          <w:szCs w:val="28"/>
          <w:lang w:val="uk-UA"/>
        </w:rPr>
        <w:tab/>
        <w:t xml:space="preserve">   </w:t>
      </w:r>
      <w:r w:rsidR="00AB16B0">
        <w:rPr>
          <w:rFonts w:eastAsia="Calibri" w:cs="Times New Roman"/>
          <w:szCs w:val="28"/>
          <w:lang w:val="uk-UA"/>
        </w:rPr>
        <w:t xml:space="preserve">             </w:t>
      </w:r>
      <w:r w:rsidRPr="003E0B1E">
        <w:rPr>
          <w:rFonts w:eastAsia="Calibri" w:cs="Times New Roman"/>
          <w:szCs w:val="28"/>
          <w:lang w:val="uk-UA"/>
        </w:rPr>
        <w:t xml:space="preserve">         Ірина ОНОКАЛО</w:t>
      </w:r>
    </w:p>
    <w:p w:rsidR="007945AD" w:rsidRPr="00000D54" w:rsidRDefault="007945AD" w:rsidP="007945A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uk-UA"/>
        </w:rPr>
      </w:pPr>
    </w:p>
    <w:p w:rsidR="007945AD" w:rsidRDefault="007945AD" w:rsidP="003F4D37">
      <w:pPr>
        <w:spacing w:after="0"/>
        <w:ind w:left="-567" w:firstLine="1275"/>
        <w:jc w:val="both"/>
        <w:rPr>
          <w:lang w:val="uk-UA"/>
        </w:rPr>
      </w:pPr>
    </w:p>
    <w:p w:rsidR="003F4D37" w:rsidRP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AD2D7F" w:rsidRPr="00CE1BE3" w:rsidRDefault="00AD2D7F" w:rsidP="00CE1BE3">
      <w:pPr>
        <w:jc w:val="both"/>
        <w:rPr>
          <w:lang w:val="uk-UA"/>
        </w:rPr>
      </w:pPr>
    </w:p>
    <w:sectPr w:rsidR="00AD2D7F" w:rsidRPr="00CE1BE3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F"/>
    <w:rsid w:val="00032784"/>
    <w:rsid w:val="002A48FF"/>
    <w:rsid w:val="00304D8F"/>
    <w:rsid w:val="003F4D37"/>
    <w:rsid w:val="006858DB"/>
    <w:rsid w:val="007945AD"/>
    <w:rsid w:val="008D3BBC"/>
    <w:rsid w:val="009116EC"/>
    <w:rsid w:val="00914019"/>
    <w:rsid w:val="009D291D"/>
    <w:rsid w:val="00A53E19"/>
    <w:rsid w:val="00A9676F"/>
    <w:rsid w:val="00AB16B0"/>
    <w:rsid w:val="00AC500F"/>
    <w:rsid w:val="00AD2D7F"/>
    <w:rsid w:val="00BC0EA5"/>
    <w:rsid w:val="00CE1BE3"/>
    <w:rsid w:val="00C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D15"/>
  <w15:chartTrackingRefBased/>
  <w15:docId w15:val="{FCB6E2E7-6C93-44A1-ABB8-0CC8214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7F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6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7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8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5128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14</cp:revision>
  <cp:lastPrinted>2022-08-08T09:15:00Z</cp:lastPrinted>
  <dcterms:created xsi:type="dcterms:W3CDTF">2022-08-04T11:17:00Z</dcterms:created>
  <dcterms:modified xsi:type="dcterms:W3CDTF">2022-08-15T12:16:00Z</dcterms:modified>
</cp:coreProperties>
</file>