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09 червня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19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09.30 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Дорохін В.Г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,  Пелехай Л.М.,  Смага С.С., Кодола О.М.,  Хоменко Ю. 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 члени виконавчого комітету: Галіч Ю.В.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left="3920" w:hanging="3920" w:hangingChars="14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Бойко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Н.Г.                              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благоустрою,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житлових питань, паркування, роботи з органами самоорганізації населення та взаємодії з правоохоронними органами</w:t>
      </w:r>
    </w:p>
    <w:p>
      <w:pPr>
        <w:spacing w:after="0"/>
        <w:ind w:left="3920" w:hanging="3920" w:hangingChars="140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Гавриш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Т.М.                                 начальник відділу економіки та інвестиційної діяльності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3"/>
        <w:gridCol w:w="5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Грозенко І.В.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Гук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О.О.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.начальника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відділу інформаційно-аналітичної роботи та комунікацій з громадськістю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Дворнік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Л.А.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бухгалтер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некомерційного підприємства «Ніжинський міський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ЦПМСД»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Кучер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Л.С.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сектора з питань кадрової політики відділу юридично-кадрового забезпечення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УЖКГ та 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КП «Муніципальна служба правопорядку ВАРТА»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абезпечення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Марченко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Н.П.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спеціаліст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надзвичайних ситуацій та цивільного захисту населення, оборонної та мобілізаційної роботи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еруючий справами виконавчого комітету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Фурса М.Б.</w:t>
            </w:r>
          </w:p>
        </w:tc>
        <w:tc>
          <w:tcPr>
            <w:tcW w:w="56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начальника фінансового управління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Кодола О.М. повідомив, що на засіданні виконавчого комітету    09.06.2022 року присутні 7 членів виконавчого комітету і запропонував розпочати засідання.</w:t>
      </w:r>
    </w:p>
    <w:p>
      <w:pPr>
        <w:spacing w:after="0" w:line="240" w:lineRule="auto"/>
        <w:ind w:firstLine="28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  <w:lang w:val="uk-UA"/>
        </w:rPr>
        <w:t>Головуючий ознайомив з проектом порядку денного. Запитав, які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будуть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проектів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денного?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– пропозиція  Марченко Наталії Петрівни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«Комплексної програми заходів та робіт з територіальної оборони, Ніжинської  територіальної громади на 2022 рік», затвердженої рішенням виконавчого комітету Ніжинської міської ради  від 04.04.2022р. №71 зі змінами, внесеними рішенням виконавчого комітету Ніжинської міської ради від 12.05.2022 р.   </w:t>
      </w:r>
      <w:r>
        <w:rPr>
          <w:rFonts w:ascii="Times New Roman" w:hAnsi="Times New Roman" w:cs="Times New Roman"/>
          <w:sz w:val="28"/>
          <w:szCs w:val="28"/>
        </w:rPr>
        <w:t>№ 102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– пропозиція  Дворнік Людмили Анатоліївни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2022 рік.</w:t>
      </w:r>
    </w:p>
    <w:p>
      <w:pPr>
        <w:pStyle w:val="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-пропозиція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Бойко Наталії Григорівни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рішень: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переоформлення особових рахунків.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постановку на квартирний облік, внесення змін до квартоблікових справ та зняття з квартирного обліку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– пропозиція  Кушніренка Анатолія Миколайовича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рішення:</w:t>
      </w:r>
    </w:p>
    <w:p>
      <w:pPr>
        <w:pStyle w:val="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Про видалення зелених насаджень на території м.Ніжина.</w:t>
      </w:r>
    </w:p>
    <w:p>
      <w:pPr>
        <w:pStyle w:val="1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– пропозиція Гавриш Тетяни Миколаївни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pStyle w:val="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застосування кошторисної заробітної плати встановленої рішенням виконавчого комітету Ніжинської міської ради від17 лютого 2022 року № 54</w:t>
      </w:r>
    </w:p>
    <w:p>
      <w:pPr>
        <w:pStyle w:val="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6-пропозиція Кучер Людмили Сергіївни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проекти рішен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ь:</w:t>
      </w:r>
    </w:p>
    <w:p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нагородження Почесними Грамотами та Подяками виконавчого комітету Ніжинської міської ради з нагоди Дня медичного працівника.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Про нагородження Почесною грамотою виконавчого комітету Ніжинської міської ради з нагоди ювілею.</w:t>
      </w:r>
    </w:p>
    <w:p>
      <w:pPr>
        <w:pStyle w:val="12"/>
        <w:ind w:left="141" w:hanging="141" w:hangingChars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ind w:left="141" w:hanging="141" w:hangingChars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вніс на голосування пропозицію затвердити порядок денний     з відповідними змінами.</w:t>
      </w:r>
    </w:p>
    <w:p>
      <w:pPr>
        <w:spacing w:after="0"/>
        <w:ind w:firstLine="280"/>
        <w:jc w:val="both"/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- 7. Одноголосно </w:t>
      </w:r>
    </w:p>
    <w:p>
      <w:pPr>
        <w:spacing w:after="0"/>
        <w:ind w:firstLine="280"/>
        <w:jc w:val="center"/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«Комплексної програми заходів та робіт з територіальної оборони, Ніжинської  територіальної громади на 2022 рік», затвердженої рішенням виконавчого комітету Ніжинської міської ради  від 04.04.2022р. №71 зі змінами, внесеними рішенням виконавчого комітету Ніжинської міської ради від 12.05.2022 р.   </w:t>
      </w:r>
      <w:r>
        <w:rPr>
          <w:rFonts w:ascii="Times New Roman" w:hAnsi="Times New Roman" w:cs="Times New Roman"/>
          <w:sz w:val="28"/>
          <w:szCs w:val="28"/>
        </w:rPr>
        <w:t>№ 102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підприємства«Ніжинський міський ЦПМСД» Ніжинської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2022 рік.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переоформлення особових рахунків.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постановку на квартирний облік, внесення змін до квартоблікових справ та зняття з квартирного обліку.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Про видалення зелених насаджень на території м.Ніжина.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застосування кошторисної заробітної плати встановленої рішенням виконавчого комітету Ніжинської міської ради від17 лютого 2022 року № 54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нагородження Почесними Грамотами та Подяками виконавчого комітету Ніжинської міської ради з нагоди Дня медичного працівника.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нагородження Почесною грамотою виконавчого комітету Ніжинської міської ради з нагоди ювілею.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рішення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«Комплексної програми заходів та робіт з територіальної оборони, Ніжинської  територіальної громади на 2022 рік», затвердженої рішенням виконавчого комітету Ніжинської міської ради  від 04.04.2022р. №71 зі змінами, внесеними рішенням виконавчого комітету Ніжинської міської ради від 12.05.2022 р.   </w:t>
      </w:r>
      <w:r>
        <w:rPr>
          <w:rFonts w:ascii="Times New Roman" w:hAnsi="Times New Roman" w:cs="Times New Roman"/>
          <w:sz w:val="28"/>
          <w:szCs w:val="28"/>
        </w:rPr>
        <w:t>№ 102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Марченко Н.П.,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 проектом рішення та надала роз’яснення щодо видатків  обґрунтувавши необхідність прийняття даного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підприємства«Ніжинський міський ЦПМСД» Ніжинської міської ради Чернігівської області на 2022 рік.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3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Дворнік Л.А.,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пояснила необхідність внесення змін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pStyle w:val="1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переоформлення особових рахунків.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Н.Г.,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яка ознайомила присутніх з проектом рішення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постановку на квартирний облік, внесення змін до квартоблікових справ та зняття з квартирного обліку.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Бойко Н.Г., </w:t>
            </w:r>
            <w:r>
              <w:rPr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Про видалення зелених насаджень на території м.Ніжина.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keepNext/>
              <w:spacing w:after="0" w:line="240" w:lineRule="auto"/>
              <w:jc w:val="both"/>
              <w:outlineLvl w:val="0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Кушніренка А.М.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який представив проект рішення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uk-UA"/>
              </w:rPr>
              <w:t>повідомив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>,</w:t>
            </w:r>
            <w:r>
              <w:rPr>
                <w:rFonts w:hint="default"/>
                <w:sz w:val="26"/>
                <w:szCs w:val="26"/>
                <w:lang w:val="en-US"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>що проект 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uk-UA"/>
              </w:rPr>
              <w:t>озволяє управлінню житлово-комунального господарства та будівництва організувати та виступити замовником робіт з видалення дерев, які є аварійними та непридатними до вторинного використання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uk-UA"/>
              </w:rPr>
              <w:t>.</w:t>
            </w:r>
          </w:p>
          <w:p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застосування кошторисної заробітної плати встановленої рішенням виконавчого комітету Ніжинської міської ради від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17 лютого 2022 року № 54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Т.М., яка ознайомила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нагородження Почесними Грамотами та Подяками виконавчого комітету Ніжинської міської ради з нагоди Дня медичного працівника.</w:t>
      </w:r>
    </w:p>
    <w:p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8"/>
        <w:gridCol w:w="69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Л.С.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нагородження Почесною грамотою виконавчого комітету Ніжинської міської ради з нагоди ювілею.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8"/>
        <w:gridCol w:w="69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Л.С.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–7.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C732DB"/>
    <w:multiLevelType w:val="singleLevel"/>
    <w:tmpl w:val="B3C732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F3325F5"/>
    <w:multiLevelType w:val="multilevel"/>
    <w:tmpl w:val="1F3325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43D"/>
    <w:rsid w:val="0000008E"/>
    <w:rsid w:val="00020107"/>
    <w:rsid w:val="000370C0"/>
    <w:rsid w:val="0004225E"/>
    <w:rsid w:val="000532DC"/>
    <w:rsid w:val="000573C9"/>
    <w:rsid w:val="00067EF6"/>
    <w:rsid w:val="00072AF1"/>
    <w:rsid w:val="0008029C"/>
    <w:rsid w:val="000F17F1"/>
    <w:rsid w:val="000F306C"/>
    <w:rsid w:val="00132DC7"/>
    <w:rsid w:val="00135D24"/>
    <w:rsid w:val="0014479A"/>
    <w:rsid w:val="00153AA1"/>
    <w:rsid w:val="001B0BF9"/>
    <w:rsid w:val="001C5B85"/>
    <w:rsid w:val="00201773"/>
    <w:rsid w:val="00202CCA"/>
    <w:rsid w:val="00206372"/>
    <w:rsid w:val="0028328C"/>
    <w:rsid w:val="00295429"/>
    <w:rsid w:val="003237BA"/>
    <w:rsid w:val="00353973"/>
    <w:rsid w:val="003777CF"/>
    <w:rsid w:val="0038098D"/>
    <w:rsid w:val="00383EB0"/>
    <w:rsid w:val="003A0571"/>
    <w:rsid w:val="003E1876"/>
    <w:rsid w:val="003F043D"/>
    <w:rsid w:val="0041274F"/>
    <w:rsid w:val="00430AFE"/>
    <w:rsid w:val="00444740"/>
    <w:rsid w:val="00445095"/>
    <w:rsid w:val="00453DAA"/>
    <w:rsid w:val="00457E8C"/>
    <w:rsid w:val="004722B1"/>
    <w:rsid w:val="0047594B"/>
    <w:rsid w:val="004B0002"/>
    <w:rsid w:val="004B1664"/>
    <w:rsid w:val="004B628E"/>
    <w:rsid w:val="004D7CFE"/>
    <w:rsid w:val="004E22F7"/>
    <w:rsid w:val="004F253B"/>
    <w:rsid w:val="00562893"/>
    <w:rsid w:val="00585B01"/>
    <w:rsid w:val="005C2D98"/>
    <w:rsid w:val="005E0383"/>
    <w:rsid w:val="005E32B9"/>
    <w:rsid w:val="006732DB"/>
    <w:rsid w:val="0068423A"/>
    <w:rsid w:val="006B13B5"/>
    <w:rsid w:val="00724070"/>
    <w:rsid w:val="00737147"/>
    <w:rsid w:val="007841BA"/>
    <w:rsid w:val="007A0DC1"/>
    <w:rsid w:val="007B1779"/>
    <w:rsid w:val="007D2D43"/>
    <w:rsid w:val="007F2406"/>
    <w:rsid w:val="00821C49"/>
    <w:rsid w:val="0085233E"/>
    <w:rsid w:val="008B1871"/>
    <w:rsid w:val="008B3965"/>
    <w:rsid w:val="008B789C"/>
    <w:rsid w:val="008F4A46"/>
    <w:rsid w:val="008F7E49"/>
    <w:rsid w:val="009005C9"/>
    <w:rsid w:val="00902E23"/>
    <w:rsid w:val="00923124"/>
    <w:rsid w:val="009345BC"/>
    <w:rsid w:val="009420CC"/>
    <w:rsid w:val="009628C9"/>
    <w:rsid w:val="009816ED"/>
    <w:rsid w:val="00983B83"/>
    <w:rsid w:val="009B3166"/>
    <w:rsid w:val="009E6C13"/>
    <w:rsid w:val="009F5C76"/>
    <w:rsid w:val="00A021F9"/>
    <w:rsid w:val="00A13199"/>
    <w:rsid w:val="00A14EBD"/>
    <w:rsid w:val="00A528B5"/>
    <w:rsid w:val="00A658A6"/>
    <w:rsid w:val="00A94C38"/>
    <w:rsid w:val="00AA01B5"/>
    <w:rsid w:val="00AC1F47"/>
    <w:rsid w:val="00AD510D"/>
    <w:rsid w:val="00AE5A70"/>
    <w:rsid w:val="00AE6913"/>
    <w:rsid w:val="00AF21A9"/>
    <w:rsid w:val="00AF5907"/>
    <w:rsid w:val="00B001F7"/>
    <w:rsid w:val="00B11924"/>
    <w:rsid w:val="00B43979"/>
    <w:rsid w:val="00B55BF2"/>
    <w:rsid w:val="00BA1FB0"/>
    <w:rsid w:val="00BC0042"/>
    <w:rsid w:val="00BE601C"/>
    <w:rsid w:val="00C015BE"/>
    <w:rsid w:val="00C111AB"/>
    <w:rsid w:val="00C534BB"/>
    <w:rsid w:val="00CA33D4"/>
    <w:rsid w:val="00CD0546"/>
    <w:rsid w:val="00CD4E05"/>
    <w:rsid w:val="00CD7D85"/>
    <w:rsid w:val="00D12A90"/>
    <w:rsid w:val="00D30377"/>
    <w:rsid w:val="00D37D93"/>
    <w:rsid w:val="00D42325"/>
    <w:rsid w:val="00DC2139"/>
    <w:rsid w:val="00DD1832"/>
    <w:rsid w:val="00DE51E0"/>
    <w:rsid w:val="00E03ABF"/>
    <w:rsid w:val="00E0440A"/>
    <w:rsid w:val="00E05460"/>
    <w:rsid w:val="00E307A2"/>
    <w:rsid w:val="00E608B5"/>
    <w:rsid w:val="00E6514F"/>
    <w:rsid w:val="00E836C7"/>
    <w:rsid w:val="00E937D3"/>
    <w:rsid w:val="00EB0635"/>
    <w:rsid w:val="00EF1DE5"/>
    <w:rsid w:val="00EF6341"/>
    <w:rsid w:val="00F13991"/>
    <w:rsid w:val="00F172F6"/>
    <w:rsid w:val="00F2728D"/>
    <w:rsid w:val="00F30F75"/>
    <w:rsid w:val="00F3550D"/>
    <w:rsid w:val="00F4728B"/>
    <w:rsid w:val="00F52381"/>
    <w:rsid w:val="00F631FD"/>
    <w:rsid w:val="00F64082"/>
    <w:rsid w:val="00F965BA"/>
    <w:rsid w:val="00F97E30"/>
    <w:rsid w:val="00FA1238"/>
    <w:rsid w:val="00FA1651"/>
    <w:rsid w:val="00FB0821"/>
    <w:rsid w:val="00FB1679"/>
    <w:rsid w:val="00FC3F34"/>
    <w:rsid w:val="00FC7AAF"/>
    <w:rsid w:val="00FC7B26"/>
    <w:rsid w:val="00FD2A22"/>
    <w:rsid w:val="00FE7385"/>
    <w:rsid w:val="00FF389F"/>
    <w:rsid w:val="11B32A26"/>
    <w:rsid w:val="213B40E1"/>
    <w:rsid w:val="2E2B0E8F"/>
    <w:rsid w:val="42DB66FD"/>
    <w:rsid w:val="457B34B4"/>
    <w:rsid w:val="48091A79"/>
    <w:rsid w:val="492F2DDF"/>
    <w:rsid w:val="4E2B1878"/>
    <w:rsid w:val="4E6405C8"/>
    <w:rsid w:val="4EE47455"/>
    <w:rsid w:val="50D14807"/>
    <w:rsid w:val="511E2014"/>
    <w:rsid w:val="591C4232"/>
    <w:rsid w:val="59FE0F82"/>
    <w:rsid w:val="5AE54356"/>
    <w:rsid w:val="5B28712B"/>
    <w:rsid w:val="60F72282"/>
    <w:rsid w:val="624031E3"/>
    <w:rsid w:val="633807C4"/>
    <w:rsid w:val="6D9270A0"/>
    <w:rsid w:val="6E97300E"/>
    <w:rsid w:val="736F1D3B"/>
    <w:rsid w:val="7564628D"/>
    <w:rsid w:val="7B19676F"/>
    <w:rsid w:val="7C676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0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7">
    <w:name w:val="Body Text 3"/>
    <w:basedOn w:val="1"/>
    <w:qFormat/>
    <w:uiPriority w:val="0"/>
    <w:pPr>
      <w:spacing w:after="120"/>
    </w:pPr>
    <w:rPr>
      <w:sz w:val="16"/>
      <w:szCs w:val="16"/>
    </w:rPr>
  </w:style>
  <w:style w:type="table" w:styleId="8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0">
    <w:name w:val="Основной текст с отступом Знак"/>
    <w:basedOn w:val="3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1">
    <w:name w:val="docdata"/>
    <w:basedOn w:val="3"/>
    <w:qFormat/>
    <w:uiPriority w:val="0"/>
  </w:style>
  <w:style w:type="paragraph" w:styleId="1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6</Pages>
  <Words>1117</Words>
  <Characters>6368</Characters>
  <Lines>53</Lines>
  <Paragraphs>14</Paragraphs>
  <TotalTime>8</TotalTime>
  <ScaleCrop>false</ScaleCrop>
  <LinksUpToDate>false</LinksUpToDate>
  <CharactersWithSpaces>7471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2022-06-09T12:14:00Z</cp:lastPrinted>
  <dcterms:modified xsi:type="dcterms:W3CDTF">2022-07-06T06:12:46Z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81AD51DE21A34F209243C981A96D3EE3</vt:lpwstr>
  </property>
</Properties>
</file>