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AF6CA9" w:rsidP="00BB4BD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24" w:type="dxa"/>
          </w:tcPr>
          <w:p w:rsidR="00940EEE" w:rsidRPr="0007369A" w:rsidRDefault="00940EEE" w:rsidP="00940EEE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940EEE" w:rsidRDefault="00940EEE" w:rsidP="00940EEE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940EEE" w:rsidRDefault="00940EEE" w:rsidP="00940EEE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940EEE" w:rsidRDefault="00940EEE" w:rsidP="00940EEE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D506A8" w:rsidRPr="0007369A" w:rsidRDefault="00940EEE" w:rsidP="00940EEE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622236">
        <w:rPr>
          <w:rFonts w:ascii="Times New Roman" w:hAnsi="Times New Roman" w:cs="Times New Roman"/>
          <w:bCs w:val="0"/>
          <w:sz w:val="28"/>
          <w:szCs w:val="28"/>
        </w:rPr>
        <w:t xml:space="preserve"> 01.</w:t>
      </w:r>
      <w:r w:rsidR="000D181D">
        <w:rPr>
          <w:rFonts w:ascii="Times New Roman" w:hAnsi="Times New Roman" w:cs="Times New Roman"/>
          <w:bCs w:val="0"/>
          <w:sz w:val="28"/>
          <w:szCs w:val="28"/>
        </w:rPr>
        <w:t>04</w:t>
      </w:r>
      <w:r w:rsidR="002075DA">
        <w:rPr>
          <w:rFonts w:ascii="Times New Roman" w:hAnsi="Times New Roman" w:cs="Times New Roman"/>
          <w:bCs w:val="0"/>
          <w:sz w:val="28"/>
          <w:szCs w:val="28"/>
        </w:rPr>
        <w:t>.2022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103E57" w:rsidRDefault="00EF5EBA" w:rsidP="00EB641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Міська цільова програма «</w:t>
            </w:r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Юридичного обслуговування управління </w:t>
            </w:r>
            <w:proofErr w:type="spellStart"/>
            <w:r w:rsidR="00EB6411">
              <w:rPr>
                <w:b/>
                <w:bCs/>
                <w:color w:val="0070C0"/>
                <w:sz w:val="28"/>
                <w:szCs w:val="28"/>
              </w:rPr>
              <w:t>житлово</w:t>
            </w:r>
            <w:proofErr w:type="spellEnd"/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EB6411">
              <w:rPr>
                <w:b/>
                <w:bCs/>
                <w:color w:val="0070C0"/>
                <w:sz w:val="28"/>
                <w:szCs w:val="28"/>
              </w:rPr>
              <w:t>–комунального</w:t>
            </w:r>
            <w:proofErr w:type="spellEnd"/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господарства та буд</w:t>
            </w:r>
            <w:r w:rsidR="00103E57">
              <w:rPr>
                <w:b/>
                <w:bCs/>
                <w:color w:val="0070C0"/>
                <w:sz w:val="28"/>
                <w:szCs w:val="28"/>
              </w:rPr>
              <w:t xml:space="preserve">івництва Ніжинської міської </w:t>
            </w:r>
            <w:r w:rsidR="00711CFD">
              <w:rPr>
                <w:b/>
                <w:bCs/>
                <w:color w:val="0070C0"/>
                <w:sz w:val="28"/>
                <w:szCs w:val="28"/>
              </w:rPr>
              <w:t>ради на 202</w:t>
            </w:r>
            <w:r w:rsidR="007B2A15" w:rsidRPr="007B2A15">
              <w:rPr>
                <w:b/>
                <w:bCs/>
                <w:color w:val="0070C0"/>
                <w:sz w:val="28"/>
                <w:szCs w:val="28"/>
                <w:lang w:val="ru-RU"/>
              </w:rPr>
              <w:t>2</w:t>
            </w:r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рік»</w:t>
            </w:r>
          </w:p>
          <w:p w:rsidR="00D506A8" w:rsidRPr="006E1228" w:rsidRDefault="00D506A8" w:rsidP="00CF5ADF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затверджена рішенням </w:t>
            </w:r>
            <w:r w:rsidR="00C7623C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 w:rsidR="00711CFD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18372A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18372A" w:rsidRPr="0018372A">
              <w:rPr>
                <w:color w:val="0070C0"/>
                <w:sz w:val="28"/>
                <w:szCs w:val="28"/>
                <w:u w:val="single"/>
              </w:rPr>
              <w:t xml:space="preserve"> № 6-18/2021  від 21.12.2021 року</w:t>
            </w:r>
            <w:r w:rsidR="00824139">
              <w:rPr>
                <w:color w:val="0070C0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6B767C">
              <w:rPr>
                <w:snapToGrid w:val="0"/>
                <w:lang w:val="ru-RU"/>
              </w:rPr>
              <w:t>0180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6B767C" w:rsidP="00BB4BD3">
            <w:pPr>
              <w:rPr>
                <w:b/>
                <w:snapToGrid w:val="0"/>
                <w:u w:val="single"/>
              </w:rPr>
            </w:pPr>
            <w:r w:rsidRPr="006B767C">
              <w:rPr>
                <w:b/>
                <w:snapToGrid w:val="0"/>
                <w:u w:val="single"/>
              </w:rPr>
              <w:t xml:space="preserve">                   Інша діяльність у сфері державного управління</w:t>
            </w:r>
            <w:r w:rsidR="00D506A8" w:rsidRPr="006B767C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8A2B33" w:rsidRPr="00534365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                                                                                                    </w:t>
      </w:r>
      <w:proofErr w:type="spellStart"/>
      <w:r w:rsidR="00C7623C"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1"/>
        <w:gridCol w:w="1596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246D1F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246D1F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D506A8">
        <w:trPr>
          <w:cantSplit/>
          <w:trHeight w:val="293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D506A8">
        <w:trPr>
          <w:cantSplit/>
          <w:trHeight w:val="293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A774CC" w:rsidP="006B767C">
            <w:pPr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15 000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A774CC" w:rsidP="008610C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5D19E4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3023,64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5D19E4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3023,64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82F9C" w:rsidRDefault="005D19E4" w:rsidP="00782F9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-11 976,36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82F9C" w:rsidRDefault="005D19E4" w:rsidP="00782F9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-11 976,36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A163B6" w:rsidRDefault="005D19E4" w:rsidP="00782F9C">
            <w:pPr>
              <w:jc w:val="center"/>
              <w:rPr>
                <w:rStyle w:val="grame"/>
                <w:snapToGrid w:val="0"/>
                <w:color w:val="17365D" w:themeColor="text2" w:themeShade="BF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 ІІ-ІІІ кварталі відповідно до кошторисних призначень</w:t>
            </w:r>
          </w:p>
        </w:tc>
      </w:tr>
    </w:tbl>
    <w:p w:rsidR="00E36337" w:rsidRDefault="00E36337" w:rsidP="009E2DF7">
      <w:pPr>
        <w:rPr>
          <w:lang w:val="ru-RU"/>
        </w:rPr>
      </w:pPr>
    </w:p>
    <w:p w:rsidR="00436A6D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p w:rsidR="00E36337" w:rsidRDefault="00E36337" w:rsidP="009E2DF7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01"/>
        <w:gridCol w:w="2298"/>
        <w:gridCol w:w="1926"/>
        <w:gridCol w:w="1020"/>
        <w:gridCol w:w="93"/>
        <w:gridCol w:w="1181"/>
        <w:gridCol w:w="1020"/>
        <w:gridCol w:w="148"/>
        <w:gridCol w:w="1135"/>
        <w:gridCol w:w="5765"/>
      </w:tblGrid>
      <w:tr w:rsidR="006A1E81" w:rsidRPr="00C13BAD" w:rsidTr="006A1E81">
        <w:trPr>
          <w:cantSplit/>
          <w:trHeight w:val="924"/>
          <w:jc w:val="center"/>
        </w:trPr>
        <w:tc>
          <w:tcPr>
            <w:tcW w:w="633" w:type="dxa"/>
            <w:vMerge w:val="restart"/>
            <w:vAlign w:val="center"/>
          </w:tcPr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70" w:type="dxa"/>
            <w:vMerge w:val="restart"/>
            <w:vAlign w:val="center"/>
          </w:tcPr>
          <w:p w:rsidR="006A1E81" w:rsidRDefault="006A1E81" w:rsidP="00246D1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6A1E81" w:rsidRDefault="006A1E81" w:rsidP="00246D1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6A1E81" w:rsidRPr="009B6885" w:rsidRDefault="006A1E81" w:rsidP="00246D1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6A1E81" w:rsidRPr="00C13BAD" w:rsidRDefault="006A1E81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6A1E81" w:rsidRPr="00C13BAD" w:rsidRDefault="006A1E81" w:rsidP="00246D1F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gridSpan w:val="3"/>
            <w:vAlign w:val="center"/>
          </w:tcPr>
          <w:p w:rsidR="006A1E81" w:rsidRPr="00246D1F" w:rsidRDefault="006A1E81" w:rsidP="00246D1F">
            <w:pPr>
              <w:pStyle w:val="2"/>
              <w:jc w:val="center"/>
              <w:rPr>
                <w:sz w:val="22"/>
                <w:szCs w:val="22"/>
              </w:rPr>
            </w:pPr>
            <w:r w:rsidRPr="00246D1F">
              <w:rPr>
                <w:sz w:val="22"/>
                <w:szCs w:val="22"/>
              </w:rPr>
              <w:t>Планові обсяги фінансування,   гривень</w:t>
            </w:r>
          </w:p>
          <w:p w:rsidR="006A1E81" w:rsidRPr="00246D1F" w:rsidRDefault="006A1E81" w:rsidP="00246D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A1E81" w:rsidRPr="00246D1F" w:rsidRDefault="006A1E81" w:rsidP="00246D1F">
            <w:pPr>
              <w:pStyle w:val="2"/>
              <w:jc w:val="center"/>
              <w:rPr>
                <w:sz w:val="22"/>
                <w:szCs w:val="22"/>
              </w:rPr>
            </w:pPr>
            <w:r w:rsidRPr="00246D1F">
              <w:rPr>
                <w:sz w:val="22"/>
                <w:szCs w:val="22"/>
              </w:rPr>
              <w:t>Фактичні обсяги фінансування,   гривень</w:t>
            </w:r>
          </w:p>
          <w:p w:rsidR="006A1E81" w:rsidRPr="006A1E81" w:rsidRDefault="006A1E81" w:rsidP="006A1E8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31" w:type="dxa"/>
            <w:vMerge w:val="restart"/>
            <w:vAlign w:val="center"/>
          </w:tcPr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6A1E81" w:rsidRPr="00C13BAD" w:rsidTr="006A1E81">
        <w:trPr>
          <w:cantSplit/>
          <w:trHeight w:val="228"/>
          <w:jc w:val="center"/>
        </w:trPr>
        <w:tc>
          <w:tcPr>
            <w:tcW w:w="633" w:type="dxa"/>
            <w:vMerge/>
            <w:vAlign w:val="center"/>
          </w:tcPr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70" w:type="dxa"/>
            <w:vMerge/>
            <w:vAlign w:val="center"/>
          </w:tcPr>
          <w:p w:rsidR="006A1E81" w:rsidRPr="009B6885" w:rsidRDefault="006A1E81" w:rsidP="00246D1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6A1E81" w:rsidRPr="00C13BAD" w:rsidRDefault="006A1E81" w:rsidP="00246D1F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6A1E81" w:rsidRPr="006A1E81" w:rsidRDefault="006A1E81" w:rsidP="006A1E81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6A1E81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129" w:type="dxa"/>
            <w:gridSpan w:val="2"/>
            <w:vAlign w:val="center"/>
          </w:tcPr>
          <w:p w:rsidR="006A1E81" w:rsidRPr="006A1E81" w:rsidRDefault="006A1E81" w:rsidP="006A1E81">
            <w:pPr>
              <w:pStyle w:val="2"/>
              <w:jc w:val="center"/>
              <w:rPr>
                <w:sz w:val="22"/>
                <w:szCs w:val="22"/>
              </w:rPr>
            </w:pPr>
            <w:r w:rsidRPr="006A1E81">
              <w:rPr>
                <w:rStyle w:val="grame"/>
                <w:snapToGrid w:val="0"/>
                <w:sz w:val="22"/>
                <w:szCs w:val="22"/>
                <w:lang w:val="en-US"/>
              </w:rPr>
              <w:t>C</w:t>
            </w:r>
            <w:proofErr w:type="spellStart"/>
            <w:r w:rsidRPr="006A1E81">
              <w:rPr>
                <w:rStyle w:val="grame"/>
                <w:snapToGrid w:val="0"/>
                <w:sz w:val="22"/>
                <w:szCs w:val="22"/>
              </w:rPr>
              <w:t>пец</w:t>
            </w:r>
            <w:r w:rsidRPr="006A1E81">
              <w:rPr>
                <w:rStyle w:val="spelle"/>
                <w:snapToGrid w:val="0"/>
                <w:sz w:val="22"/>
                <w:szCs w:val="22"/>
              </w:rPr>
              <w:t>іальний</w:t>
            </w:r>
            <w:proofErr w:type="spellEnd"/>
            <w:r w:rsidRPr="006A1E81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860" w:type="dxa"/>
            <w:vAlign w:val="center"/>
          </w:tcPr>
          <w:p w:rsidR="006A1E81" w:rsidRPr="006A1E81" w:rsidRDefault="006A1E81" w:rsidP="006A1E81">
            <w:pPr>
              <w:jc w:val="center"/>
              <w:rPr>
                <w:sz w:val="22"/>
                <w:szCs w:val="22"/>
                <w:lang w:val="en-US"/>
              </w:rPr>
            </w:pPr>
            <w:r w:rsidRPr="006A1E81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124" w:type="dxa"/>
            <w:gridSpan w:val="2"/>
            <w:vAlign w:val="center"/>
          </w:tcPr>
          <w:p w:rsidR="006A1E81" w:rsidRPr="006A1E81" w:rsidRDefault="006A1E81" w:rsidP="006A1E81">
            <w:pPr>
              <w:jc w:val="center"/>
              <w:rPr>
                <w:sz w:val="22"/>
                <w:szCs w:val="22"/>
              </w:rPr>
            </w:pPr>
            <w:r w:rsidRPr="006A1E81">
              <w:rPr>
                <w:rStyle w:val="grame"/>
                <w:snapToGrid w:val="0"/>
                <w:sz w:val="22"/>
                <w:szCs w:val="22"/>
                <w:lang w:val="en-US"/>
              </w:rPr>
              <w:t>C</w:t>
            </w:r>
            <w:proofErr w:type="spellStart"/>
            <w:r w:rsidRPr="006A1E81">
              <w:rPr>
                <w:rStyle w:val="grame"/>
                <w:snapToGrid w:val="0"/>
                <w:sz w:val="22"/>
                <w:szCs w:val="22"/>
              </w:rPr>
              <w:t>пец</w:t>
            </w:r>
            <w:r w:rsidRPr="006A1E81">
              <w:rPr>
                <w:rStyle w:val="spelle"/>
                <w:snapToGrid w:val="0"/>
                <w:sz w:val="22"/>
                <w:szCs w:val="22"/>
              </w:rPr>
              <w:t>іальний</w:t>
            </w:r>
            <w:proofErr w:type="spellEnd"/>
            <w:r w:rsidRPr="006A1E81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6231" w:type="dxa"/>
            <w:vMerge/>
            <w:vAlign w:val="center"/>
          </w:tcPr>
          <w:p w:rsidR="006A1E81" w:rsidRPr="00C13BAD" w:rsidRDefault="006A1E81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6A1E81" w:rsidRPr="000D53E5" w:rsidTr="006A1E81">
        <w:trPr>
          <w:cantSplit/>
          <w:trHeight w:val="1345"/>
          <w:jc w:val="center"/>
        </w:trPr>
        <w:tc>
          <w:tcPr>
            <w:tcW w:w="633" w:type="dxa"/>
            <w:vAlign w:val="center"/>
          </w:tcPr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370" w:type="dxa"/>
            <w:vAlign w:val="center"/>
          </w:tcPr>
          <w:p w:rsidR="006A1E81" w:rsidRPr="009D1E16" w:rsidRDefault="006A1E81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розгляду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цивільних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адміністративних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господарських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справ в судах </w:t>
            </w:r>
            <w:proofErr w:type="spellStart"/>
            <w:proofErr w:type="gramStart"/>
            <w:r w:rsidRPr="009D1E16">
              <w:rPr>
                <w:snapToGrid w:val="0"/>
                <w:sz w:val="20"/>
                <w:szCs w:val="20"/>
                <w:lang w:val="ru-RU"/>
              </w:rPr>
              <w:t>вс</w:t>
            </w:r>
            <w:proofErr w:type="gramEnd"/>
            <w:r w:rsidRPr="009D1E16">
              <w:rPr>
                <w:snapToGrid w:val="0"/>
                <w:sz w:val="20"/>
                <w:szCs w:val="20"/>
                <w:lang w:val="ru-RU"/>
              </w:rPr>
              <w:t>іх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інстанцій</w:t>
            </w:r>
            <w:proofErr w:type="spellEnd"/>
          </w:p>
        </w:tc>
        <w:tc>
          <w:tcPr>
            <w:tcW w:w="1980" w:type="dxa"/>
            <w:vAlign w:val="center"/>
          </w:tcPr>
          <w:p w:rsidR="006A1E81" w:rsidRDefault="006A1E81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6A1E81" w:rsidRPr="006E1228" w:rsidRDefault="006A1E81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15 000</w:t>
            </w:r>
          </w:p>
        </w:tc>
        <w:tc>
          <w:tcPr>
            <w:tcW w:w="1035" w:type="dxa"/>
            <w:vAlign w:val="center"/>
          </w:tcPr>
          <w:p w:rsidR="006A1E81" w:rsidRPr="006A1E81" w:rsidRDefault="006A1E81" w:rsidP="006E1228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1010" w:type="dxa"/>
            <w:gridSpan w:val="2"/>
            <w:vAlign w:val="center"/>
          </w:tcPr>
          <w:p w:rsidR="006A1E81" w:rsidRPr="00C13BAD" w:rsidRDefault="006A1E81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3 023,64</w:t>
            </w:r>
          </w:p>
        </w:tc>
        <w:tc>
          <w:tcPr>
            <w:tcW w:w="974" w:type="dxa"/>
            <w:vAlign w:val="center"/>
          </w:tcPr>
          <w:p w:rsidR="006A1E81" w:rsidRPr="006A1E81" w:rsidRDefault="006A1E81" w:rsidP="006E12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6231" w:type="dxa"/>
            <w:vAlign w:val="center"/>
          </w:tcPr>
          <w:p w:rsidR="006A1E81" w:rsidRPr="005D19E4" w:rsidRDefault="006A1E81" w:rsidP="00FC4A3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5D19E4">
              <w:rPr>
                <w:snapToGrid w:val="0"/>
                <w:sz w:val="20"/>
                <w:szCs w:val="20"/>
                <w:lang w:val="ru-RU"/>
              </w:rPr>
              <w:t>судовий</w:t>
            </w:r>
            <w:proofErr w:type="spellEnd"/>
            <w:r w:rsidRPr="005D19E4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19E4">
              <w:rPr>
                <w:snapToGrid w:val="0"/>
                <w:sz w:val="20"/>
                <w:szCs w:val="20"/>
                <w:lang w:val="ru-RU"/>
              </w:rPr>
              <w:t>збі</w:t>
            </w:r>
            <w:proofErr w:type="gramStart"/>
            <w:r w:rsidRPr="005D19E4">
              <w:rPr>
                <w:snapToGrid w:val="0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5D19E4">
              <w:rPr>
                <w:snapToGrid w:val="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5D19E4">
              <w:rPr>
                <w:snapToGrid w:val="0"/>
                <w:sz w:val="20"/>
                <w:szCs w:val="20"/>
                <w:lang w:val="ru-RU"/>
              </w:rPr>
              <w:t>рішення</w:t>
            </w:r>
            <w:proofErr w:type="spellEnd"/>
            <w:r w:rsidRPr="005D19E4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19E4">
              <w:rPr>
                <w:snapToGrid w:val="0"/>
                <w:sz w:val="20"/>
                <w:szCs w:val="20"/>
                <w:lang w:val="ru-RU"/>
              </w:rPr>
              <w:t>від</w:t>
            </w:r>
            <w:proofErr w:type="spellEnd"/>
            <w:r w:rsidRPr="005D19E4">
              <w:rPr>
                <w:snapToGrid w:val="0"/>
                <w:sz w:val="20"/>
                <w:szCs w:val="20"/>
                <w:lang w:val="ru-RU"/>
              </w:rPr>
              <w:t xml:space="preserve"> 10.01.2022 по </w:t>
            </w:r>
            <w:proofErr w:type="spellStart"/>
            <w:r w:rsidRPr="005D19E4">
              <w:rPr>
                <w:snapToGrid w:val="0"/>
                <w:sz w:val="20"/>
                <w:szCs w:val="20"/>
                <w:lang w:val="ru-RU"/>
              </w:rPr>
              <w:t>справі</w:t>
            </w:r>
            <w:proofErr w:type="spellEnd"/>
            <w:r w:rsidRPr="005D19E4">
              <w:rPr>
                <w:snapToGrid w:val="0"/>
                <w:sz w:val="20"/>
                <w:szCs w:val="20"/>
                <w:lang w:val="ru-RU"/>
              </w:rPr>
              <w:t xml:space="preserve"> 740/665/21</w:t>
            </w:r>
          </w:p>
        </w:tc>
      </w:tr>
      <w:tr w:rsidR="006A1E81" w:rsidRPr="00C13BAD" w:rsidTr="006A1E81">
        <w:trPr>
          <w:cantSplit/>
          <w:trHeight w:val="277"/>
          <w:jc w:val="center"/>
        </w:trPr>
        <w:tc>
          <w:tcPr>
            <w:tcW w:w="633" w:type="dxa"/>
            <w:vAlign w:val="center"/>
          </w:tcPr>
          <w:p w:rsidR="006A1E81" w:rsidRPr="006E1228" w:rsidRDefault="006A1E81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370" w:type="dxa"/>
            <w:vAlign w:val="center"/>
          </w:tcPr>
          <w:p w:rsidR="006A1E81" w:rsidRPr="002A29FD" w:rsidRDefault="006A1E81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980" w:type="dxa"/>
            <w:vAlign w:val="center"/>
          </w:tcPr>
          <w:p w:rsidR="006A1E81" w:rsidRDefault="006A1E81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6A1E81" w:rsidRPr="006E1228" w:rsidRDefault="006A1E81" w:rsidP="00EB6411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15 000</w:t>
            </w:r>
          </w:p>
        </w:tc>
        <w:tc>
          <w:tcPr>
            <w:tcW w:w="1035" w:type="dxa"/>
            <w:vAlign w:val="center"/>
          </w:tcPr>
          <w:p w:rsidR="006A1E81" w:rsidRPr="006A1E81" w:rsidRDefault="006A1E81" w:rsidP="00EB6411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1010" w:type="dxa"/>
            <w:gridSpan w:val="2"/>
            <w:vAlign w:val="center"/>
          </w:tcPr>
          <w:p w:rsidR="006A1E81" w:rsidRPr="00C13BAD" w:rsidRDefault="006A1E81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3 023,64</w:t>
            </w:r>
          </w:p>
        </w:tc>
        <w:tc>
          <w:tcPr>
            <w:tcW w:w="974" w:type="dxa"/>
            <w:vAlign w:val="center"/>
          </w:tcPr>
          <w:p w:rsidR="006A1E81" w:rsidRPr="006A1E81" w:rsidRDefault="006A1E81" w:rsidP="006E12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6231" w:type="dxa"/>
            <w:vAlign w:val="center"/>
          </w:tcPr>
          <w:p w:rsidR="006A1E81" w:rsidRPr="00C13BAD" w:rsidRDefault="006A1E81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8C1485" w:rsidRDefault="008C1485" w:rsidP="009D45D9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BF2745" w:rsidTr="00BF2745">
        <w:tc>
          <w:tcPr>
            <w:tcW w:w="4740" w:type="dxa"/>
            <w:hideMark/>
          </w:tcPr>
          <w:p w:rsidR="00BF2745" w:rsidRDefault="00BF2745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 w:rsidP="00A774CC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</w:t>
            </w:r>
            <w:r w:rsidR="00A774CC">
              <w:rPr>
                <w:b/>
              </w:rPr>
              <w:t>Анатолій</w:t>
            </w:r>
            <w:proofErr w:type="spellEnd"/>
            <w:r w:rsidR="00A774CC">
              <w:rPr>
                <w:b/>
              </w:rPr>
              <w:t xml:space="preserve"> КУШНІРЕНКО</w:t>
            </w:r>
            <w:r>
              <w:rPr>
                <w:b/>
              </w:rPr>
              <w:t>_______</w:t>
            </w:r>
          </w:p>
        </w:tc>
      </w:tr>
      <w:tr w:rsidR="00BF2745" w:rsidTr="00BF2745">
        <w:tc>
          <w:tcPr>
            <w:tcW w:w="4740" w:type="dxa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BF2745" w:rsidTr="00BF2745">
        <w:tc>
          <w:tcPr>
            <w:tcW w:w="4740" w:type="dxa"/>
            <w:hideMark/>
          </w:tcPr>
          <w:p w:rsidR="00BF2745" w:rsidRDefault="00BF2745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A774CC" w:rsidP="00A774CC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</w:t>
            </w:r>
            <w:r w:rsidR="00BF2745">
              <w:rPr>
                <w:b/>
              </w:rPr>
              <w:t>_______</w:t>
            </w:r>
          </w:p>
        </w:tc>
      </w:tr>
      <w:tr w:rsidR="00BF2745" w:rsidTr="00BF2745">
        <w:tc>
          <w:tcPr>
            <w:tcW w:w="4740" w:type="dxa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EB0ABA" w:rsidRDefault="00BF2745" w:rsidP="00EB0ABA">
      <w:pPr>
        <w:rPr>
          <w:lang w:val="en-US"/>
        </w:rPr>
      </w:pPr>
    </w:p>
    <w:sectPr w:rsidR="00BF2745" w:rsidRPr="00EB0ABA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CE3" w:rsidRDefault="00EA1CE3" w:rsidP="001C199B">
      <w:r>
        <w:separator/>
      </w:r>
    </w:p>
  </w:endnote>
  <w:endnote w:type="continuationSeparator" w:id="0">
    <w:p w:rsidR="00EA1CE3" w:rsidRDefault="00EA1CE3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92A10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92A10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7B2A15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CE3" w:rsidRDefault="00EA1CE3" w:rsidP="001C199B">
      <w:r>
        <w:separator/>
      </w:r>
    </w:p>
  </w:footnote>
  <w:footnote w:type="continuationSeparator" w:id="0">
    <w:p w:rsidR="00EA1CE3" w:rsidRDefault="00EA1CE3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222A5"/>
    <w:rsid w:val="00032BF9"/>
    <w:rsid w:val="00070A4F"/>
    <w:rsid w:val="0007198B"/>
    <w:rsid w:val="00072B51"/>
    <w:rsid w:val="00084C26"/>
    <w:rsid w:val="00087D1F"/>
    <w:rsid w:val="00092EE3"/>
    <w:rsid w:val="00097D72"/>
    <w:rsid w:val="000A065A"/>
    <w:rsid w:val="000C238B"/>
    <w:rsid w:val="000D0352"/>
    <w:rsid w:val="000D181D"/>
    <w:rsid w:val="000D408B"/>
    <w:rsid w:val="000D4D17"/>
    <w:rsid w:val="000D53E5"/>
    <w:rsid w:val="00101DFC"/>
    <w:rsid w:val="00103E57"/>
    <w:rsid w:val="00110932"/>
    <w:rsid w:val="001378C0"/>
    <w:rsid w:val="00142518"/>
    <w:rsid w:val="001427F9"/>
    <w:rsid w:val="001713BD"/>
    <w:rsid w:val="00175968"/>
    <w:rsid w:val="0018372A"/>
    <w:rsid w:val="00193266"/>
    <w:rsid w:val="001A2511"/>
    <w:rsid w:val="001B1A2C"/>
    <w:rsid w:val="001C12BE"/>
    <w:rsid w:val="001C199B"/>
    <w:rsid w:val="001D56F1"/>
    <w:rsid w:val="001E3641"/>
    <w:rsid w:val="001F2F88"/>
    <w:rsid w:val="0020133C"/>
    <w:rsid w:val="002075DA"/>
    <w:rsid w:val="00226185"/>
    <w:rsid w:val="002327F3"/>
    <w:rsid w:val="002349AB"/>
    <w:rsid w:val="00246D1F"/>
    <w:rsid w:val="0026523E"/>
    <w:rsid w:val="0027620A"/>
    <w:rsid w:val="00295DBB"/>
    <w:rsid w:val="002A0F87"/>
    <w:rsid w:val="002A29FD"/>
    <w:rsid w:val="002B7D2C"/>
    <w:rsid w:val="002C00BC"/>
    <w:rsid w:val="002C69C3"/>
    <w:rsid w:val="002C6ADD"/>
    <w:rsid w:val="002E34E5"/>
    <w:rsid w:val="002E710F"/>
    <w:rsid w:val="002F5F32"/>
    <w:rsid w:val="00313EAE"/>
    <w:rsid w:val="00316271"/>
    <w:rsid w:val="003301B9"/>
    <w:rsid w:val="00330475"/>
    <w:rsid w:val="003334FD"/>
    <w:rsid w:val="00334DE3"/>
    <w:rsid w:val="0035713B"/>
    <w:rsid w:val="003603AB"/>
    <w:rsid w:val="00361F48"/>
    <w:rsid w:val="003923D6"/>
    <w:rsid w:val="003C40D3"/>
    <w:rsid w:val="003C5562"/>
    <w:rsid w:val="003D4C1B"/>
    <w:rsid w:val="003E116B"/>
    <w:rsid w:val="003F1E1A"/>
    <w:rsid w:val="00413514"/>
    <w:rsid w:val="00436A6D"/>
    <w:rsid w:val="00461FC6"/>
    <w:rsid w:val="00467432"/>
    <w:rsid w:val="00476D3F"/>
    <w:rsid w:val="004B3927"/>
    <w:rsid w:val="004D3D5B"/>
    <w:rsid w:val="004E210D"/>
    <w:rsid w:val="004F76FB"/>
    <w:rsid w:val="00510AB5"/>
    <w:rsid w:val="00521A1B"/>
    <w:rsid w:val="0052341C"/>
    <w:rsid w:val="005279E2"/>
    <w:rsid w:val="00534365"/>
    <w:rsid w:val="0053528F"/>
    <w:rsid w:val="00551D80"/>
    <w:rsid w:val="00563B02"/>
    <w:rsid w:val="00580519"/>
    <w:rsid w:val="005831D1"/>
    <w:rsid w:val="00583CB5"/>
    <w:rsid w:val="00594EE9"/>
    <w:rsid w:val="00597374"/>
    <w:rsid w:val="005B2C0E"/>
    <w:rsid w:val="005B389B"/>
    <w:rsid w:val="005C0995"/>
    <w:rsid w:val="005C2C88"/>
    <w:rsid w:val="005D19E4"/>
    <w:rsid w:val="005D267A"/>
    <w:rsid w:val="005D3602"/>
    <w:rsid w:val="005D579D"/>
    <w:rsid w:val="00602BE0"/>
    <w:rsid w:val="0061369B"/>
    <w:rsid w:val="00622236"/>
    <w:rsid w:val="00624C72"/>
    <w:rsid w:val="00626502"/>
    <w:rsid w:val="00656B84"/>
    <w:rsid w:val="00662874"/>
    <w:rsid w:val="00673B7D"/>
    <w:rsid w:val="00684704"/>
    <w:rsid w:val="00685F89"/>
    <w:rsid w:val="0068718C"/>
    <w:rsid w:val="00695871"/>
    <w:rsid w:val="006A1E81"/>
    <w:rsid w:val="006B2B1F"/>
    <w:rsid w:val="006B767C"/>
    <w:rsid w:val="006D7415"/>
    <w:rsid w:val="006E1228"/>
    <w:rsid w:val="006F0C71"/>
    <w:rsid w:val="00704F9D"/>
    <w:rsid w:val="00711CFD"/>
    <w:rsid w:val="00713F63"/>
    <w:rsid w:val="00722759"/>
    <w:rsid w:val="007447E6"/>
    <w:rsid w:val="00761DAE"/>
    <w:rsid w:val="00782F9C"/>
    <w:rsid w:val="0078315B"/>
    <w:rsid w:val="007904E0"/>
    <w:rsid w:val="00790D5B"/>
    <w:rsid w:val="007916B6"/>
    <w:rsid w:val="007A19D3"/>
    <w:rsid w:val="007A63CA"/>
    <w:rsid w:val="007B1B5C"/>
    <w:rsid w:val="007B2A15"/>
    <w:rsid w:val="007B54E5"/>
    <w:rsid w:val="007B789A"/>
    <w:rsid w:val="007E7860"/>
    <w:rsid w:val="00811D23"/>
    <w:rsid w:val="00815E44"/>
    <w:rsid w:val="00824139"/>
    <w:rsid w:val="008359D9"/>
    <w:rsid w:val="008570F3"/>
    <w:rsid w:val="008638B8"/>
    <w:rsid w:val="00871DD9"/>
    <w:rsid w:val="00875751"/>
    <w:rsid w:val="008859D5"/>
    <w:rsid w:val="0088625D"/>
    <w:rsid w:val="00892A10"/>
    <w:rsid w:val="0089304F"/>
    <w:rsid w:val="008A18D5"/>
    <w:rsid w:val="008A2B33"/>
    <w:rsid w:val="008C07AE"/>
    <w:rsid w:val="008C1485"/>
    <w:rsid w:val="008C29B9"/>
    <w:rsid w:val="008E391C"/>
    <w:rsid w:val="009021FB"/>
    <w:rsid w:val="009039F4"/>
    <w:rsid w:val="00915D89"/>
    <w:rsid w:val="00940EEE"/>
    <w:rsid w:val="00951C95"/>
    <w:rsid w:val="0096793A"/>
    <w:rsid w:val="0097000E"/>
    <w:rsid w:val="00981B94"/>
    <w:rsid w:val="009C5002"/>
    <w:rsid w:val="009D1E16"/>
    <w:rsid w:val="009D432C"/>
    <w:rsid w:val="009D45D9"/>
    <w:rsid w:val="009E2DF7"/>
    <w:rsid w:val="009F6AB6"/>
    <w:rsid w:val="00A06968"/>
    <w:rsid w:val="00A15CF2"/>
    <w:rsid w:val="00A163B6"/>
    <w:rsid w:val="00A16540"/>
    <w:rsid w:val="00A24C2A"/>
    <w:rsid w:val="00A4045C"/>
    <w:rsid w:val="00A47564"/>
    <w:rsid w:val="00A66103"/>
    <w:rsid w:val="00A74CCB"/>
    <w:rsid w:val="00A774CC"/>
    <w:rsid w:val="00A8511D"/>
    <w:rsid w:val="00A91B66"/>
    <w:rsid w:val="00AA0A21"/>
    <w:rsid w:val="00AA1B3C"/>
    <w:rsid w:val="00AA1BF8"/>
    <w:rsid w:val="00AD790A"/>
    <w:rsid w:val="00AE2418"/>
    <w:rsid w:val="00AF3BD1"/>
    <w:rsid w:val="00AF477C"/>
    <w:rsid w:val="00AF6CA9"/>
    <w:rsid w:val="00B0307B"/>
    <w:rsid w:val="00B10AB5"/>
    <w:rsid w:val="00B334D1"/>
    <w:rsid w:val="00B34C7E"/>
    <w:rsid w:val="00B448CA"/>
    <w:rsid w:val="00B57F2A"/>
    <w:rsid w:val="00B67EB5"/>
    <w:rsid w:val="00B763A9"/>
    <w:rsid w:val="00B77586"/>
    <w:rsid w:val="00BA4548"/>
    <w:rsid w:val="00BD3903"/>
    <w:rsid w:val="00BF2745"/>
    <w:rsid w:val="00BF4B97"/>
    <w:rsid w:val="00C155AC"/>
    <w:rsid w:val="00C20531"/>
    <w:rsid w:val="00C56323"/>
    <w:rsid w:val="00C67E27"/>
    <w:rsid w:val="00C71E4B"/>
    <w:rsid w:val="00C7623C"/>
    <w:rsid w:val="00C86C72"/>
    <w:rsid w:val="00C901C4"/>
    <w:rsid w:val="00CB0EFF"/>
    <w:rsid w:val="00CB13ED"/>
    <w:rsid w:val="00CE3AE6"/>
    <w:rsid w:val="00CE43FD"/>
    <w:rsid w:val="00CE5A22"/>
    <w:rsid w:val="00CF5ADF"/>
    <w:rsid w:val="00D06B1C"/>
    <w:rsid w:val="00D10092"/>
    <w:rsid w:val="00D17290"/>
    <w:rsid w:val="00D41475"/>
    <w:rsid w:val="00D453DB"/>
    <w:rsid w:val="00D506A8"/>
    <w:rsid w:val="00D51640"/>
    <w:rsid w:val="00D534F7"/>
    <w:rsid w:val="00D626AB"/>
    <w:rsid w:val="00D62741"/>
    <w:rsid w:val="00D64FF5"/>
    <w:rsid w:val="00D90162"/>
    <w:rsid w:val="00D95E9E"/>
    <w:rsid w:val="00DA6A2D"/>
    <w:rsid w:val="00DA7BFA"/>
    <w:rsid w:val="00DB336C"/>
    <w:rsid w:val="00DB3E70"/>
    <w:rsid w:val="00DB72CB"/>
    <w:rsid w:val="00DB7480"/>
    <w:rsid w:val="00DC7305"/>
    <w:rsid w:val="00DD3903"/>
    <w:rsid w:val="00DE331B"/>
    <w:rsid w:val="00DE4612"/>
    <w:rsid w:val="00E234C3"/>
    <w:rsid w:val="00E36337"/>
    <w:rsid w:val="00E41275"/>
    <w:rsid w:val="00E53C42"/>
    <w:rsid w:val="00E71AB1"/>
    <w:rsid w:val="00E91F5D"/>
    <w:rsid w:val="00E95DB7"/>
    <w:rsid w:val="00EA1CE3"/>
    <w:rsid w:val="00EB0ABA"/>
    <w:rsid w:val="00EB6411"/>
    <w:rsid w:val="00EB71BD"/>
    <w:rsid w:val="00EC47C9"/>
    <w:rsid w:val="00ED02C7"/>
    <w:rsid w:val="00ED444D"/>
    <w:rsid w:val="00EF1296"/>
    <w:rsid w:val="00EF5EBA"/>
    <w:rsid w:val="00F078E1"/>
    <w:rsid w:val="00F3773C"/>
    <w:rsid w:val="00F458F5"/>
    <w:rsid w:val="00F46A91"/>
    <w:rsid w:val="00F51F9C"/>
    <w:rsid w:val="00F744B0"/>
    <w:rsid w:val="00FA6CC8"/>
    <w:rsid w:val="00FB5529"/>
    <w:rsid w:val="00FC43AF"/>
    <w:rsid w:val="00FC4A30"/>
    <w:rsid w:val="00FD2C27"/>
    <w:rsid w:val="00FD4370"/>
    <w:rsid w:val="00FE51A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73BD-10E4-482B-9ABA-443AFE28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11</cp:revision>
  <cp:lastPrinted>2022-01-13T07:21:00Z</cp:lastPrinted>
  <dcterms:created xsi:type="dcterms:W3CDTF">2022-01-12T14:01:00Z</dcterms:created>
  <dcterms:modified xsi:type="dcterms:W3CDTF">2022-04-05T13:11:00Z</dcterms:modified>
</cp:coreProperties>
</file>