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54" w:rsidRPr="00783BE0" w:rsidRDefault="009A453E" w:rsidP="009A453E">
      <w:pPr>
        <w:jc w:val="right"/>
        <w:rPr>
          <w:color w:val="FFFFFF" w:themeColor="background1"/>
        </w:rPr>
      </w:pPr>
      <w:r w:rsidRPr="00783BE0">
        <w:rPr>
          <w:color w:val="FFFFFF" w:themeColor="background1"/>
          <w:u w:val="single"/>
        </w:rPr>
        <w:t>ПРОЕКТ</w:t>
      </w:r>
      <w:r w:rsidR="00792605" w:rsidRPr="00783BE0">
        <w:rPr>
          <w:color w:val="FFFFFF" w:themeColor="background1"/>
        </w:rPr>
        <w:t xml:space="preserve"> №770 від 06.12.2021</w:t>
      </w:r>
    </w:p>
    <w:p w:rsidR="004C3C54" w:rsidRDefault="009A453E" w:rsidP="004C3C54">
      <w:pPr>
        <w:jc w:val="center"/>
        <w:rPr>
          <w:rFonts w:ascii="Calibri" w:hAnsi="Calibri"/>
          <w:sz w:val="20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271955EC" wp14:editId="1202046C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3E" w:rsidRPr="00B47830" w:rsidRDefault="009A453E" w:rsidP="004C3C54">
      <w:pPr>
        <w:jc w:val="center"/>
        <w:rPr>
          <w:rFonts w:ascii="Calibri" w:hAnsi="Calibri"/>
          <w:sz w:val="20"/>
        </w:rPr>
      </w:pPr>
    </w:p>
    <w:p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C3C54" w:rsidRDefault="004C3C54" w:rsidP="004C3C54">
      <w:pPr>
        <w:jc w:val="center"/>
        <w:rPr>
          <w:sz w:val="6"/>
          <w:szCs w:val="6"/>
        </w:rPr>
      </w:pPr>
    </w:p>
    <w:p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3C54" w:rsidRPr="007F6D3D" w:rsidRDefault="004C3C54" w:rsidP="004C3C54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</w:t>
      </w:r>
      <w:r>
        <w:rPr>
          <w:sz w:val="32"/>
        </w:rPr>
        <w:t>І</w:t>
      </w:r>
      <w:r>
        <w:rPr>
          <w:sz w:val="32"/>
          <w:lang w:val="en-US"/>
        </w:rPr>
        <w:t>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783BE0">
        <w:rPr>
          <w:sz w:val="28"/>
          <w:szCs w:val="28"/>
        </w:rPr>
        <w:t>21 грудня 2021</w:t>
      </w:r>
      <w:r w:rsidRPr="00135AB2">
        <w:rPr>
          <w:sz w:val="28"/>
          <w:szCs w:val="28"/>
        </w:rPr>
        <w:t xml:space="preserve"> р</w:t>
      </w:r>
      <w:r w:rsidR="009A453E">
        <w:rPr>
          <w:sz w:val="28"/>
          <w:szCs w:val="28"/>
        </w:rPr>
        <w:t>оку</w:t>
      </w:r>
      <w:r w:rsidRPr="004C3C54">
        <w:rPr>
          <w:sz w:val="28"/>
          <w:szCs w:val="28"/>
          <w:lang w:val="ru-RU"/>
        </w:rPr>
        <w:tab/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   </w:t>
      </w:r>
      <w:r w:rsidR="009A453E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 w:rsidRPr="004C3C54">
        <w:rPr>
          <w:sz w:val="28"/>
          <w:szCs w:val="28"/>
          <w:lang w:val="ru-RU"/>
        </w:rPr>
        <w:t xml:space="preserve">№ </w:t>
      </w:r>
      <w:r w:rsidR="00783BE0">
        <w:rPr>
          <w:sz w:val="28"/>
          <w:szCs w:val="28"/>
          <w:lang w:val="ru-RU"/>
        </w:rPr>
        <w:t>1-18/2021</w:t>
      </w:r>
    </w:p>
    <w:p w:rsid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213884" w:rsidRPr="00213884">
        <w:rPr>
          <w:b/>
          <w:sz w:val="28"/>
          <w:szCs w:val="28"/>
          <w:lang w:val="ru-RU"/>
        </w:rPr>
        <w:t xml:space="preserve">                 </w:t>
      </w:r>
      <w:r w:rsidR="000B0114">
        <w:rPr>
          <w:b/>
          <w:sz w:val="28"/>
          <w:szCs w:val="28"/>
        </w:rPr>
        <w:t>від 24.12.2020 р.</w:t>
      </w:r>
      <w:r w:rsidR="006E04B5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№3-4/2020</w:t>
      </w:r>
    </w:p>
    <w:p w:rsidR="004C3C54" w:rsidRPr="00BE22B8" w:rsidRDefault="004C3C54" w:rsidP="004C3C54">
      <w:pPr>
        <w:rPr>
          <w:sz w:val="28"/>
          <w:szCs w:val="28"/>
        </w:rPr>
      </w:pPr>
    </w:p>
    <w:p w:rsidR="004C3C54" w:rsidRDefault="004C3C54" w:rsidP="00213884">
      <w:pPr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:rsidR="006D58E4" w:rsidRDefault="004C3C54" w:rsidP="00213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3884">
        <w:rPr>
          <w:sz w:val="28"/>
          <w:szCs w:val="28"/>
        </w:rPr>
        <w:t>Внести зміни до д</w:t>
      </w:r>
      <w:r w:rsidR="000B0114">
        <w:rPr>
          <w:sz w:val="28"/>
          <w:szCs w:val="28"/>
        </w:rPr>
        <w:t>одатк</w:t>
      </w:r>
      <w:r w:rsidR="00213884">
        <w:rPr>
          <w:sz w:val="28"/>
          <w:szCs w:val="28"/>
        </w:rPr>
        <w:t>у</w:t>
      </w:r>
      <w:r w:rsidR="000B0114">
        <w:rPr>
          <w:sz w:val="28"/>
          <w:szCs w:val="28"/>
        </w:rPr>
        <w:t xml:space="preserve">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</w:t>
      </w:r>
      <w:r w:rsidR="00213884">
        <w:rPr>
          <w:sz w:val="28"/>
          <w:szCs w:val="28"/>
        </w:rPr>
        <w:t>(</w:t>
      </w:r>
      <w:r w:rsidR="00CC5004">
        <w:rPr>
          <w:sz w:val="28"/>
          <w:szCs w:val="28"/>
        </w:rPr>
        <w:t>із змінами</w:t>
      </w:r>
      <w:r w:rsidR="00213884">
        <w:rPr>
          <w:sz w:val="28"/>
          <w:szCs w:val="28"/>
        </w:rPr>
        <w:t>) та</w:t>
      </w:r>
      <w:r w:rsidR="00CC5004"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213884">
        <w:rPr>
          <w:sz w:val="28"/>
          <w:szCs w:val="28"/>
        </w:rPr>
        <w:t>його</w:t>
      </w:r>
      <w:r w:rsidR="00BE22B8">
        <w:rPr>
          <w:sz w:val="28"/>
          <w:szCs w:val="28"/>
        </w:rPr>
        <w:t xml:space="preserve"> </w:t>
      </w:r>
      <w:r w:rsidR="00213884">
        <w:rPr>
          <w:sz w:val="28"/>
          <w:szCs w:val="28"/>
        </w:rPr>
        <w:t>в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:rsidR="004C3C54" w:rsidRDefault="004C3C54" w:rsidP="0021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</w:t>
      </w:r>
      <w:r w:rsidR="00213884">
        <w:rPr>
          <w:sz w:val="28"/>
          <w:szCs w:val="28"/>
        </w:rPr>
        <w:t>організації діяльності</w:t>
      </w:r>
      <w:r w:rsidRPr="003458A7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</w:t>
      </w:r>
      <w:r w:rsidR="00213884">
        <w:rPr>
          <w:sz w:val="28"/>
          <w:szCs w:val="28"/>
        </w:rPr>
        <w:t>Долі О.В.</w:t>
      </w:r>
      <w:r w:rsidRPr="003458A7">
        <w:rPr>
          <w:sz w:val="28"/>
          <w:szCs w:val="28"/>
        </w:rPr>
        <w:t xml:space="preserve">, забезпечити </w:t>
      </w:r>
      <w:r w:rsidR="00213884">
        <w:rPr>
          <w:sz w:val="28"/>
          <w:szCs w:val="28"/>
        </w:rPr>
        <w:t xml:space="preserve">оприлюднення </w:t>
      </w:r>
      <w:r w:rsidRPr="003458A7">
        <w:rPr>
          <w:sz w:val="28"/>
          <w:szCs w:val="28"/>
        </w:rPr>
        <w:t xml:space="preserve">цього рішення </w:t>
      </w:r>
      <w:r w:rsidR="00213884">
        <w:rPr>
          <w:sz w:val="28"/>
          <w:szCs w:val="28"/>
        </w:rPr>
        <w:t>шляхом розміщення на офіційному сайті Ніжинської міської ради</w:t>
      </w:r>
      <w:r w:rsidRPr="003458A7">
        <w:rPr>
          <w:sz w:val="28"/>
          <w:szCs w:val="28"/>
        </w:rPr>
        <w:t>.</w:t>
      </w:r>
    </w:p>
    <w:p w:rsidR="004C3C54" w:rsidRDefault="004C3C54" w:rsidP="0021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3884">
        <w:rPr>
          <w:sz w:val="28"/>
          <w:szCs w:val="28"/>
        </w:rPr>
        <w:t>Організацію роботи з виконання рішення покласти на першого заступника міського голови з питань діяльності виконавчих органів ради Вовченка Ф.І</w:t>
      </w:r>
      <w:r w:rsidRPr="000A1F0F">
        <w:rPr>
          <w:sz w:val="28"/>
          <w:szCs w:val="28"/>
        </w:rPr>
        <w:t>.</w:t>
      </w:r>
    </w:p>
    <w:p w:rsidR="004C3C54" w:rsidRDefault="004C3C54" w:rsidP="0021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</w:t>
      </w:r>
      <w:r w:rsidR="00213884">
        <w:rPr>
          <w:sz w:val="28"/>
          <w:szCs w:val="28"/>
        </w:rPr>
        <w:t>рішення покласти на постійну депутатську комісію Ніжинської міської ради з питань соціально-економічного розвитку міста, підприємницької діяльності, дерегуляції, фінансів та бюджету (голова комісії Мамедов В.Х.).</w:t>
      </w:r>
    </w:p>
    <w:p w:rsidR="004C3C54" w:rsidRDefault="004C3C54" w:rsidP="004C3C54">
      <w:pPr>
        <w:ind w:firstLine="851"/>
        <w:jc w:val="both"/>
        <w:rPr>
          <w:sz w:val="28"/>
          <w:szCs w:val="28"/>
        </w:rPr>
      </w:pPr>
    </w:p>
    <w:p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C3C54" w:rsidRPr="00CC5004" w:rsidRDefault="004C3C54" w:rsidP="00312599">
      <w:pPr>
        <w:pStyle w:val="2"/>
        <w:ind w:left="4536"/>
        <w:jc w:val="center"/>
        <w:rPr>
          <w:szCs w:val="28"/>
          <w:u w:val="single"/>
        </w:rPr>
      </w:pPr>
      <w:r w:rsidRPr="00A5154C">
        <w:rPr>
          <w:szCs w:val="28"/>
        </w:rPr>
        <w:lastRenderedPageBreak/>
        <w:t>Додаток</w:t>
      </w:r>
      <w:r w:rsidR="00CC5004">
        <w:rPr>
          <w:szCs w:val="28"/>
        </w:rPr>
        <w:t xml:space="preserve"> </w:t>
      </w:r>
      <w:r w:rsidR="00CC5004">
        <w:rPr>
          <w:szCs w:val="28"/>
          <w:u w:val="single"/>
        </w:rPr>
        <w:t>20</w:t>
      </w:r>
    </w:p>
    <w:p w:rsidR="004C3C54" w:rsidRDefault="004C3C54" w:rsidP="00312599">
      <w:pPr>
        <w:pStyle w:val="2"/>
        <w:ind w:left="4536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</w:t>
      </w:r>
      <w:r w:rsidR="00CC5004">
        <w:rPr>
          <w:u w:val="single"/>
        </w:rPr>
        <w:t>24</w:t>
      </w:r>
      <w:r>
        <w:t xml:space="preserve">» </w:t>
      </w:r>
      <w:r w:rsidR="00CC5004">
        <w:rPr>
          <w:u w:val="single"/>
        </w:rPr>
        <w:t>12</w:t>
      </w:r>
      <w:r>
        <w:t xml:space="preserve"> 202</w:t>
      </w:r>
      <w:r w:rsidR="00CC5004">
        <w:t>0</w:t>
      </w:r>
      <w:r>
        <w:t xml:space="preserve"> р. № </w:t>
      </w:r>
      <w:r w:rsidR="00CC5004" w:rsidRPr="00CC5004">
        <w:rPr>
          <w:szCs w:val="28"/>
          <w:u w:val="single"/>
        </w:rPr>
        <w:t>3-4/2020</w:t>
      </w:r>
    </w:p>
    <w:p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312599" w:rsidRPr="00966834" w:rsidRDefault="00312599" w:rsidP="00312599">
      <w:pPr>
        <w:jc w:val="center"/>
        <w:rPr>
          <w:b/>
          <w:sz w:val="28"/>
          <w:szCs w:val="28"/>
        </w:rPr>
      </w:pPr>
      <w:r w:rsidRPr="00312599">
        <w:rPr>
          <w:b/>
          <w:sz w:val="28"/>
          <w:szCs w:val="28"/>
        </w:rPr>
        <w:t>Міська програма</w:t>
      </w:r>
      <w:r w:rsidRPr="00966834">
        <w:rPr>
          <w:b/>
          <w:sz w:val="32"/>
          <w:szCs w:val="32"/>
        </w:rPr>
        <w:t xml:space="preserve"> </w:t>
      </w:r>
      <w:r w:rsidRPr="00966834">
        <w:rPr>
          <w:b/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рік.</w:t>
      </w:r>
    </w:p>
    <w:p w:rsidR="00312599" w:rsidRPr="009E625A" w:rsidRDefault="00312599" w:rsidP="00312599">
      <w:pPr>
        <w:pStyle w:val="a7"/>
        <w:jc w:val="center"/>
        <w:rPr>
          <w:b/>
          <w:bCs/>
          <w:szCs w:val="28"/>
        </w:rPr>
      </w:pPr>
      <w:r w:rsidRPr="009E625A">
        <w:rPr>
          <w:b/>
        </w:rPr>
        <w:t xml:space="preserve">І. </w:t>
      </w:r>
      <w:r w:rsidRPr="009E625A">
        <w:rPr>
          <w:b/>
          <w:bCs/>
          <w:szCs w:val="28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98"/>
        <w:gridCol w:w="5082"/>
      </w:tblGrid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1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Ініціатор розроблення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</w:t>
            </w:r>
            <w:r>
              <w:t>т</w:t>
            </w:r>
            <w:r w:rsidRPr="009E625A">
              <w:t>а соціальної підтримки</w:t>
            </w:r>
            <w:r>
              <w:t>, виконавчий комітет Ніжинської міської ради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2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r w:rsidRPr="009E625A">
              <w:t>Законодавча база</w:t>
            </w:r>
            <w:r>
              <w:t xml:space="preserve">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rPr>
                <w:szCs w:val="28"/>
              </w:rPr>
              <w:t xml:space="preserve">Закону України «Про військовий обов’язок </w:t>
            </w:r>
            <w:r>
              <w:rPr>
                <w:szCs w:val="28"/>
              </w:rPr>
              <w:t xml:space="preserve">           </w:t>
            </w:r>
            <w:r w:rsidRPr="009E625A">
              <w:rPr>
                <w:szCs w:val="28"/>
              </w:rPr>
              <w:t xml:space="preserve">і військову службу», </w:t>
            </w:r>
            <w:r w:rsidRPr="009E625A">
              <w:t xml:space="preserve">Закону України «Про мобілізаційну підготовку та мобілізацію» </w:t>
            </w:r>
            <w:r>
              <w:t xml:space="preserve">          </w:t>
            </w:r>
            <w:r w:rsidRPr="009E625A">
              <w:t>ст.7 п.1 та Директиви Генерального Штабу Збройних Сил України від 27.05.2015 року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3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Розробники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  <w:rPr>
                <w:szCs w:val="28"/>
              </w:rPr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</w:t>
            </w:r>
            <w:r>
              <w:t>в</w:t>
            </w:r>
            <w:r w:rsidRPr="009E625A">
              <w:t>иконавчий комітет</w:t>
            </w:r>
            <w:r>
              <w:t>,</w:t>
            </w:r>
            <w:r w:rsidRPr="009E625A">
              <w:t xml:space="preserve"> Ніжинської міської ради (відділ з питань </w:t>
            </w:r>
            <w:r>
              <w:t xml:space="preserve">надзвичайних ситуацій, цивільного захисту населення, </w:t>
            </w:r>
            <w:r w:rsidRPr="009E625A">
              <w:t>оборонної та мобілізаційної роботи)</w:t>
            </w:r>
            <w:r>
              <w:t>, Управління житлово</w:t>
            </w:r>
            <w:r w:rsidRPr="009E625A">
              <w:t>-комунального господарства та будівництва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Головні розпорядники бюджетних коштів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D64318">
            <w:pPr>
              <w:jc w:val="both"/>
            </w:pPr>
            <w:r w:rsidRPr="009E625A">
              <w:t>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житлово-комунального  господарства та будівництва</w:t>
            </w:r>
            <w:r>
              <w:t>.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Відповідальні виконавці програми</w:t>
            </w:r>
            <w:r>
              <w:t xml:space="preserve"> (учасники програми)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>Ніжинський</w:t>
            </w:r>
            <w:r>
              <w:t xml:space="preserve"> 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 - комунального господарства та будівництва</w:t>
            </w:r>
            <w:r>
              <w:t>;</w:t>
            </w:r>
            <w:r w:rsidRPr="009E625A">
              <w:t xml:space="preserve"> КП «Виробниче управління комунального господарства»</w:t>
            </w:r>
            <w:r>
              <w:t>;</w:t>
            </w:r>
            <w:r w:rsidRPr="009E625A">
              <w:t xml:space="preserve"> КП «Ніжинське управління водопровідно-каналізаційного господарства», КК</w:t>
            </w:r>
            <w:r>
              <w:t xml:space="preserve"> </w:t>
            </w:r>
            <w:r w:rsidRPr="009E625A">
              <w:t>КП</w:t>
            </w:r>
            <w:r>
              <w:t xml:space="preserve"> </w:t>
            </w:r>
            <w:r w:rsidRPr="009E625A">
              <w:t>«Північна»</w:t>
            </w:r>
            <w:r>
              <w:t>;</w:t>
            </w:r>
            <w:r w:rsidRPr="009E625A">
              <w:t xml:space="preserve"> КП «Служба єдиного замовника»</w:t>
            </w:r>
            <w:r>
              <w:t>; КНП</w:t>
            </w:r>
            <w:r w:rsidRPr="0093510E">
              <w:t xml:space="preserve"> «Ніжинська центральна міська лікаря імені Миколи Галицького»</w:t>
            </w:r>
            <w:r w:rsidR="00AC7BB4">
              <w:t xml:space="preserve">; КНП «Ніжинська </w:t>
            </w:r>
            <w:r w:rsidR="003828C7">
              <w:t xml:space="preserve">міська </w:t>
            </w:r>
            <w:r w:rsidR="00AC7BB4">
              <w:t>стоматологічна поліклін</w:t>
            </w:r>
            <w:r w:rsidR="003828C7">
              <w:t>і</w:t>
            </w:r>
            <w:r w:rsidR="00AC7BB4">
              <w:t>ка»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Термін реалізації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20</w:t>
            </w:r>
            <w:r>
              <w:t>21</w:t>
            </w:r>
            <w:r w:rsidRPr="009E625A">
              <w:t xml:space="preserve"> р</w:t>
            </w:r>
            <w:r>
              <w:t>і</w:t>
            </w:r>
            <w:r w:rsidRPr="009E625A">
              <w:t>к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 xml:space="preserve">Загальний обсяг фінансових ресурсів, в т.ч. кредиторська заборгованість минулих періодів, необхідних </w:t>
            </w:r>
            <w:r>
              <w:t xml:space="preserve">             </w:t>
            </w:r>
            <w:r w:rsidRPr="009E625A">
              <w:t>для реалізації програми, всього,</w:t>
            </w:r>
          </w:p>
          <w:p w:rsidR="00312599" w:rsidRPr="009E625A" w:rsidRDefault="00312599" w:rsidP="00041C6F">
            <w:pPr>
              <w:jc w:val="both"/>
            </w:pPr>
            <w:r w:rsidRPr="009E625A">
              <w:t xml:space="preserve">у </w:t>
            </w:r>
            <w:r w:rsidRPr="009E625A">
              <w:rPr>
                <w:spacing w:val="-6"/>
              </w:rPr>
              <w:t>тому числі: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637A61">
              <w:rPr>
                <w:u w:val="single"/>
              </w:rPr>
              <w:t>1</w:t>
            </w:r>
            <w:r>
              <w:rPr>
                <w:u w:val="single"/>
              </w:rPr>
              <w:t>467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>
              <w:t xml:space="preserve"> </w:t>
            </w:r>
            <w:r w:rsidRPr="009E625A">
              <w:t>грн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7</w:t>
            </w:r>
            <w:r w:rsidRPr="009E625A">
              <w:t>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r w:rsidRPr="009E625A">
              <w:t>Кошти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2021</w:t>
            </w:r>
            <w:r w:rsidRPr="00640C6F">
              <w:rPr>
                <w:lang w:val="ru-RU"/>
              </w:rPr>
              <w:t xml:space="preserve"> </w:t>
            </w:r>
            <w:r>
              <w:t xml:space="preserve">р. – </w:t>
            </w:r>
            <w:r w:rsidRPr="00637A61">
              <w:rPr>
                <w:u w:val="single"/>
              </w:rPr>
              <w:t>14</w:t>
            </w:r>
            <w:r>
              <w:rPr>
                <w:u w:val="single"/>
              </w:rPr>
              <w:t>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 w:rsidRPr="009E625A">
              <w:t xml:space="preserve"> </w:t>
            </w:r>
            <w:r>
              <w:t>грн</w:t>
            </w:r>
          </w:p>
        </w:tc>
      </w:tr>
    </w:tbl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D64318" w:rsidRDefault="00D64318" w:rsidP="00312599">
      <w:pPr>
        <w:jc w:val="center"/>
        <w:rPr>
          <w:b/>
          <w:bCs/>
          <w:sz w:val="10"/>
          <w:szCs w:val="10"/>
        </w:rPr>
      </w:pPr>
    </w:p>
    <w:p w:rsidR="00D64318" w:rsidRDefault="00D64318" w:rsidP="00312599">
      <w:pPr>
        <w:jc w:val="center"/>
        <w:rPr>
          <w:b/>
          <w:bCs/>
          <w:sz w:val="10"/>
          <w:szCs w:val="10"/>
        </w:rPr>
      </w:pPr>
    </w:p>
    <w:p w:rsidR="00D64318" w:rsidRDefault="00D64318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Pr="00B243EC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Pr="009E625A" w:rsidRDefault="00312599" w:rsidP="00312599">
      <w:pPr>
        <w:ind w:left="360"/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</w:rPr>
        <w:lastRenderedPageBreak/>
        <w:t>ІІ. Визначення проблеми, на розв’язання якої спрямована програма</w:t>
      </w:r>
    </w:p>
    <w:p w:rsidR="00312599" w:rsidRPr="00E177D7" w:rsidRDefault="00312599" w:rsidP="00312599">
      <w:pPr>
        <w:autoSpaceDE w:val="0"/>
        <w:autoSpaceDN w:val="0"/>
        <w:spacing w:after="120"/>
        <w:ind w:firstLine="709"/>
        <w:jc w:val="both"/>
      </w:pPr>
      <w:r w:rsidRPr="00E177D7">
        <w:rPr>
          <w:sz w:val="28"/>
          <w:szCs w:val="28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цих територіях, </w:t>
      </w:r>
      <w:r>
        <w:rPr>
          <w:sz w:val="28"/>
          <w:szCs w:val="28"/>
        </w:rPr>
        <w:t xml:space="preserve">         </w:t>
      </w:r>
      <w:r w:rsidRPr="00E177D7">
        <w:rPr>
          <w:sz w:val="28"/>
          <w:szCs w:val="28"/>
        </w:rPr>
        <w:t>а також за</w:t>
      </w:r>
      <w:r>
        <w:rPr>
          <w:sz w:val="28"/>
          <w:szCs w:val="28"/>
        </w:rPr>
        <w:t xml:space="preserve">гроза територіальній цілісності </w:t>
      </w:r>
      <w:r w:rsidRPr="00E177D7">
        <w:rPr>
          <w:sz w:val="28"/>
          <w:szCs w:val="28"/>
        </w:rPr>
        <w:t xml:space="preserve">та незалежності </w:t>
      </w:r>
      <w:r>
        <w:rPr>
          <w:sz w:val="28"/>
          <w:szCs w:val="28"/>
        </w:rPr>
        <w:t>Д</w:t>
      </w:r>
      <w:r w:rsidRPr="00E177D7">
        <w:rPr>
          <w:sz w:val="28"/>
          <w:szCs w:val="28"/>
        </w:rPr>
        <w:t>ержави</w:t>
      </w:r>
      <w:r>
        <w:rPr>
          <w:sz w:val="28"/>
          <w:szCs w:val="28"/>
        </w:rPr>
        <w:t>,</w:t>
      </w:r>
      <w:r w:rsidRPr="00E177D7">
        <w:rPr>
          <w:sz w:val="28"/>
          <w:szCs w:val="28"/>
        </w:rPr>
        <w:t xml:space="preserve"> вимагають реалізації заходів із підготовки та проведення мобілізації людських </w:t>
      </w:r>
      <w:r>
        <w:rPr>
          <w:sz w:val="28"/>
          <w:szCs w:val="28"/>
        </w:rPr>
        <w:t xml:space="preserve">                      </w:t>
      </w:r>
      <w:r w:rsidRPr="00E177D7">
        <w:rPr>
          <w:sz w:val="28"/>
          <w:szCs w:val="28"/>
        </w:rPr>
        <w:t xml:space="preserve">і транспортних ресурсів, підтримки боєздатності особового складу роти охорони та </w:t>
      </w:r>
      <w:r>
        <w:rPr>
          <w:sz w:val="28"/>
          <w:szCs w:val="28"/>
        </w:rPr>
        <w:t>батальйонів ТрО</w:t>
      </w:r>
      <w:r w:rsidRPr="00E177D7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201A51" w:rsidRDefault="00312599" w:rsidP="00312599">
      <w:pPr>
        <w:jc w:val="center"/>
        <w:rPr>
          <w:b/>
          <w:sz w:val="28"/>
          <w:szCs w:val="28"/>
        </w:rPr>
      </w:pPr>
      <w:r w:rsidRPr="00201A51">
        <w:rPr>
          <w:b/>
          <w:sz w:val="28"/>
          <w:szCs w:val="28"/>
        </w:rPr>
        <w:t>ІІІ. Мета програми</w:t>
      </w:r>
    </w:p>
    <w:p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1. Проведення підготовки до призову громад</w:t>
      </w:r>
      <w:r>
        <w:rPr>
          <w:sz w:val="28"/>
          <w:szCs w:val="28"/>
        </w:rPr>
        <w:t xml:space="preserve">ян на строкову військову службу </w:t>
      </w:r>
      <w:r w:rsidRPr="00E177D7">
        <w:rPr>
          <w:sz w:val="28"/>
          <w:szCs w:val="28"/>
        </w:rPr>
        <w:t>та військову службу за контрактом.</w:t>
      </w:r>
    </w:p>
    <w:p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2. Проведення якісного оповіщення військовозобов'язаних, </w:t>
      </w:r>
      <w:r>
        <w:rPr>
          <w:sz w:val="28"/>
          <w:szCs w:val="28"/>
        </w:rPr>
        <w:t xml:space="preserve">                          які проживають </w:t>
      </w:r>
      <w:r w:rsidRPr="00E177D7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9E625A" w:rsidRDefault="00312599" w:rsidP="00312599">
      <w:pPr>
        <w:autoSpaceDE w:val="0"/>
        <w:autoSpaceDN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77D7">
        <w:rPr>
          <w:sz w:val="28"/>
          <w:szCs w:val="28"/>
        </w:rPr>
        <w:t xml:space="preserve">. Підготовка роти охорони, </w:t>
      </w:r>
      <w:r>
        <w:rPr>
          <w:sz w:val="28"/>
          <w:szCs w:val="28"/>
        </w:rPr>
        <w:t>батальйонів ТрО</w:t>
      </w:r>
      <w:r w:rsidRPr="00E177D7">
        <w:rPr>
          <w:sz w:val="28"/>
          <w:szCs w:val="28"/>
        </w:rPr>
        <w:t xml:space="preserve"> для боротьби з незаконно створеними озброєними формуваннями агресора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9E625A" w:rsidRDefault="00312599" w:rsidP="0031259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  <w:lang w:val="en-US"/>
        </w:rPr>
        <w:t>IV</w:t>
      </w:r>
      <w:r w:rsidRPr="009E625A">
        <w:rPr>
          <w:b/>
          <w:sz w:val="28"/>
          <w:szCs w:val="28"/>
        </w:rPr>
        <w:t xml:space="preserve">. </w:t>
      </w:r>
      <w:r w:rsidRPr="00235F28">
        <w:rPr>
          <w:b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312599" w:rsidRPr="0083060C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:rsidR="00312599" w:rsidRDefault="00312599" w:rsidP="00312599">
      <w:pPr>
        <w:jc w:val="center"/>
      </w:pPr>
      <w:r>
        <w:rPr>
          <w:b/>
          <w:sz w:val="28"/>
          <w:szCs w:val="28"/>
        </w:rPr>
        <w:t>Ресурсне забезпечення міської програми</w:t>
      </w:r>
    </w:p>
    <w:p w:rsidR="00312599" w:rsidRDefault="00312599" w:rsidP="00312599">
      <w:pPr>
        <w:jc w:val="right"/>
      </w:pPr>
      <w:r>
        <w:t>тис. грн.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312599" w:rsidTr="00041C6F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t>Усього витрат на виконання програми</w:t>
            </w:r>
          </w:p>
        </w:tc>
      </w:tr>
      <w:tr w:rsidR="00312599" w:rsidTr="00041C6F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Обсяг ресурсів, в т.ч.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 w:rsidRPr="009E625A">
              <w:t>бюджет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</w:tbl>
    <w:p w:rsidR="00312599" w:rsidRPr="00840D19" w:rsidRDefault="00312599" w:rsidP="00312599">
      <w:pPr>
        <w:autoSpaceDE w:val="0"/>
        <w:autoSpaceDN w:val="0"/>
        <w:ind w:firstLine="708"/>
        <w:jc w:val="center"/>
        <w:rPr>
          <w:b/>
          <w:sz w:val="16"/>
          <w:szCs w:val="16"/>
        </w:rPr>
      </w:pPr>
    </w:p>
    <w:p w:rsidR="00312599" w:rsidRPr="009E625A" w:rsidRDefault="00312599" w:rsidP="00312599">
      <w:pPr>
        <w:autoSpaceDE w:val="0"/>
        <w:autoSpaceDN w:val="0"/>
        <w:ind w:firstLine="708"/>
        <w:jc w:val="center"/>
      </w:pPr>
      <w:r w:rsidRPr="00DA18AD">
        <w:rPr>
          <w:b/>
          <w:sz w:val="28"/>
          <w:szCs w:val="28"/>
          <w:lang w:val="ru-RU"/>
        </w:rPr>
        <w:t xml:space="preserve"> </w:t>
      </w:r>
      <w:r w:rsidRPr="009E625A">
        <w:rPr>
          <w:b/>
          <w:sz w:val="28"/>
          <w:szCs w:val="28"/>
          <w:lang w:val="en-US"/>
        </w:rPr>
        <w:t>V</w:t>
      </w:r>
      <w:r w:rsidRPr="009E6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</w:t>
      </w:r>
      <w:r w:rsidRPr="00B46766">
        <w:rPr>
          <w:b/>
          <w:sz w:val="28"/>
          <w:szCs w:val="28"/>
        </w:rPr>
        <w:t>апрями діяльності, перелік завдань і заходів програми та результативні показники</w:t>
      </w:r>
    </w:p>
    <w:p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 xml:space="preserve">резервістів оперативного резерву першої черги до місць </w:t>
      </w:r>
      <w:r w:rsidRPr="00E177D7">
        <w:rPr>
          <w:sz w:val="28"/>
          <w:szCs w:val="28"/>
        </w:rPr>
        <w:lastRenderedPageBreak/>
        <w:t>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в/ч А1688 смт. Гончарівське,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 xml:space="preserve">особового складу роти охорони  Ніжинського </w:t>
      </w:r>
      <w:r>
        <w:rPr>
          <w:sz w:val="28"/>
          <w:szCs w:val="28"/>
        </w:rPr>
        <w:t>районного</w:t>
      </w:r>
      <w:r w:rsidRPr="00D23D27">
        <w:rPr>
          <w:sz w:val="28"/>
          <w:szCs w:val="28"/>
        </w:rPr>
        <w:t xml:space="preserve">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:rsidR="00312599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312599" w:rsidRPr="00D909FE" w:rsidRDefault="00312599" w:rsidP="00312599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</w:t>
      </w:r>
      <w:r w:rsidR="003828C7" w:rsidRPr="00D909FE">
        <w:rPr>
          <w:rFonts w:eastAsia="Courier New"/>
          <w:color w:val="000000"/>
          <w:sz w:val="28"/>
          <w:szCs w:val="28"/>
          <w:shd w:val="clear" w:color="auto" w:fill="FFFFFF"/>
        </w:rPr>
        <w:t>допризовного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:rsidR="00312599" w:rsidRDefault="00312599" w:rsidP="00312599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бойового злагодження підрозділів територіальної оборони та роти охорони.</w:t>
      </w:r>
    </w:p>
    <w:p w:rsidR="00312599" w:rsidRDefault="00312599" w:rsidP="0031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:rsidR="00312599" w:rsidRDefault="00312599" w:rsidP="00312599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312599" w:rsidTr="00041C6F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2599" w:rsidRDefault="00312599" w:rsidP="00041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312599" w:rsidTr="00041C6F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12599" w:rsidTr="00041C6F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599" w:rsidRPr="00BF4805" w:rsidRDefault="00312599" w:rsidP="00041C6F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</w:t>
            </w:r>
            <w:r>
              <w:rPr>
                <w:sz w:val="20"/>
              </w:rPr>
              <w:t>районного</w:t>
            </w:r>
            <w:r w:rsidRPr="00BF4805">
              <w:rPr>
                <w:sz w:val="20"/>
              </w:rPr>
              <w:t xml:space="preserve">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312599" w:rsidRDefault="00312599" w:rsidP="00041C6F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r w:rsidR="003828C7"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допризовного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312599" w:rsidRDefault="00312599" w:rsidP="00041C6F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>під час проведення навчань, тренувань та зборів з підрозділами територіальної оборони та ротою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побутового відходів</w:t>
            </w:r>
            <w:r w:rsidRPr="003418AA">
              <w:rPr>
                <w:sz w:val="20"/>
              </w:rPr>
              <w:t>.</w:t>
            </w:r>
          </w:p>
          <w:p w:rsidR="00312599" w:rsidRDefault="00312599" w:rsidP="00041C6F">
            <w:pPr>
              <w:jc w:val="both"/>
            </w:pPr>
            <w:r w:rsidRPr="0083060C">
              <w:rPr>
                <w:b/>
                <w:sz w:val="20"/>
              </w:rPr>
              <w:lastRenderedPageBreak/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Baofeng DM-5R V3 -21шт.; ліхтарь трьохкольоровий Carp Pro WRG Headtorch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Бюджет Ніжинської міської терторіаль-ної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CC5004" w:rsidRPr="00E177D7" w:rsidRDefault="00CC5004" w:rsidP="00CC5004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 xml:space="preserve">2. Забезпечити виконання заходів по облаштуванню і утриманню полігону (майданчику) для проведення навчань, підготовки та перепідготовки громадян України до служби за контрактом, по мобілізації, а також підтримки боєздатності особового складу </w:t>
      </w:r>
      <w:r>
        <w:rPr>
          <w:sz w:val="28"/>
          <w:szCs w:val="28"/>
        </w:rPr>
        <w:t>роти охорони та батальйонів ТрО</w:t>
      </w:r>
      <w:r w:rsidRPr="00E177D7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>, а саме:</w:t>
      </w:r>
    </w:p>
    <w:p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буріння та облаштування </w:t>
      </w:r>
      <w:r>
        <w:rPr>
          <w:sz w:val="28"/>
          <w:szCs w:val="28"/>
        </w:rPr>
        <w:t>свердловин</w:t>
      </w:r>
      <w:r w:rsidRPr="00E177D7">
        <w:rPr>
          <w:sz w:val="28"/>
          <w:szCs w:val="28"/>
        </w:rPr>
        <w:t>;</w:t>
      </w:r>
    </w:p>
    <w:p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будівництво та облаштування місць тимчасового</w:t>
      </w:r>
      <w:r>
        <w:rPr>
          <w:sz w:val="28"/>
          <w:szCs w:val="28"/>
        </w:rPr>
        <w:t xml:space="preserve"> проживання військовослужбовців </w:t>
      </w:r>
      <w:r w:rsidRPr="00E177D7">
        <w:rPr>
          <w:sz w:val="28"/>
          <w:szCs w:val="28"/>
        </w:rPr>
        <w:t>під час проведення навчальних зборів для особового складу вищезазначених підрозділів.</w:t>
      </w:r>
    </w:p>
    <w:p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освітлення полігону;</w:t>
      </w:r>
    </w:p>
    <w:p w:rsidR="00CC5004" w:rsidRPr="00E177D7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облаштування огорожі навколо полігону;</w:t>
      </w:r>
    </w:p>
    <w:p w:rsidR="00CC5004" w:rsidRDefault="00CC5004" w:rsidP="00CC5004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5</w:t>
      </w:r>
      <w:r w:rsidRPr="00E177D7">
        <w:rPr>
          <w:sz w:val="28"/>
          <w:szCs w:val="28"/>
        </w:rPr>
        <w:t>-ох штатних одиниць, для забезпечення охорони полігону.</w:t>
      </w:r>
    </w:p>
    <w:p w:rsidR="00CC5004" w:rsidRPr="009E4EE2" w:rsidRDefault="00CC5004" w:rsidP="00CC5004">
      <w:pPr>
        <w:ind w:left="357"/>
        <w:jc w:val="center"/>
        <w:rPr>
          <w:b/>
          <w:sz w:val="28"/>
          <w:szCs w:val="28"/>
        </w:rPr>
      </w:pPr>
      <w:r w:rsidRPr="009E4EE2">
        <w:rPr>
          <w:b/>
          <w:sz w:val="28"/>
          <w:szCs w:val="28"/>
        </w:rPr>
        <w:t xml:space="preserve">Перелік завдань міської програми </w:t>
      </w:r>
    </w:p>
    <w:p w:rsidR="00CC5004" w:rsidRDefault="00CC5004" w:rsidP="00CC5004">
      <w:pPr>
        <w:pStyle w:val="aa"/>
        <w:numPr>
          <w:ilvl w:val="0"/>
          <w:numId w:val="1"/>
        </w:numPr>
        <w:jc w:val="right"/>
      </w:pPr>
      <w:r>
        <w:t>грн.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275"/>
        <w:gridCol w:w="1843"/>
      </w:tblGrid>
      <w:tr w:rsidR="00CC5004" w:rsidTr="002750A7">
        <w:trPr>
          <w:cantSplit/>
          <w:trHeight w:val="52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04" w:rsidRDefault="00CC5004" w:rsidP="002750A7">
            <w:pPr>
              <w:jc w:val="center"/>
            </w:pPr>
            <w:r>
              <w:rPr>
                <w:b/>
                <w:sz w:val="20"/>
              </w:rPr>
              <w:t>Завдання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5004" w:rsidRDefault="00CC5004" w:rsidP="002750A7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5004" w:rsidRDefault="00CC5004" w:rsidP="002750A7">
            <w:pPr>
              <w:ind w:left="113" w:right="113"/>
              <w:jc w:val="center"/>
            </w:pPr>
            <w:r>
              <w:rPr>
                <w:b/>
                <w:sz w:val="20"/>
              </w:rPr>
              <w:t>Обсяг витрат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C5004" w:rsidRDefault="00CC5004" w:rsidP="002750A7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CC5004" w:rsidRDefault="00CC5004" w:rsidP="002750A7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CC5004" w:rsidTr="002750A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04" w:rsidRDefault="00CC5004" w:rsidP="002750A7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04" w:rsidRDefault="00CC5004" w:rsidP="002750A7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004" w:rsidRPr="009E4EE2" w:rsidRDefault="00CC5004" w:rsidP="002750A7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722085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004" w:rsidRDefault="00CC5004" w:rsidP="002750A7">
            <w:pPr>
              <w:snapToGrid w:val="0"/>
              <w:jc w:val="both"/>
              <w:rPr>
                <w:b/>
                <w:sz w:val="20"/>
              </w:rPr>
            </w:pPr>
          </w:p>
        </w:tc>
      </w:tr>
      <w:tr w:rsidR="00CC5004" w:rsidTr="002750A7">
        <w:trPr>
          <w:trHeight w:val="268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04" w:rsidRPr="009E4EE2" w:rsidRDefault="00CC5004" w:rsidP="002750A7">
            <w:pPr>
              <w:autoSpaceDE w:val="0"/>
              <w:autoSpaceDN w:val="0"/>
              <w:jc w:val="both"/>
              <w:rPr>
                <w:sz w:val="20"/>
              </w:rPr>
            </w:pPr>
            <w:r w:rsidRPr="009E4EE2">
              <w:rPr>
                <w:b/>
                <w:sz w:val="20"/>
              </w:rPr>
              <w:t>Завдання 1.</w:t>
            </w:r>
            <w:r w:rsidRPr="009E4EE2">
              <w:rPr>
                <w:sz w:val="20"/>
              </w:rPr>
              <w:t xml:space="preserve"> Виконання заходів по облаштуванню і утриманню полігону</w:t>
            </w:r>
            <w:r>
              <w:rPr>
                <w:sz w:val="20"/>
              </w:rPr>
              <w:t xml:space="preserve"> </w:t>
            </w:r>
            <w:r w:rsidRPr="009E4EE2">
              <w:rPr>
                <w:sz w:val="20"/>
              </w:rPr>
              <w:t xml:space="preserve">(майданчику) для проведення навчань, підготовки </w:t>
            </w:r>
            <w:r>
              <w:rPr>
                <w:sz w:val="20"/>
              </w:rPr>
              <w:t>громадян допризовного віку до строкової служби,</w:t>
            </w:r>
            <w:r w:rsidRPr="009E4EE2">
              <w:rPr>
                <w:sz w:val="20"/>
              </w:rPr>
              <w:t xml:space="preserve"> служби за контрактом,</w:t>
            </w:r>
            <w:r>
              <w:rPr>
                <w:sz w:val="20"/>
              </w:rPr>
              <w:t xml:space="preserve"> виконання військовими частинами Ніжинського гарнізону заходів бойової підготовки,</w:t>
            </w:r>
            <w:r w:rsidRPr="009E4EE2">
              <w:rPr>
                <w:sz w:val="20"/>
              </w:rPr>
              <w:t xml:space="preserve"> а також, підтримки боєздатності особового складу роти охорони та батальйонів ТрО на території міста Ніжина:</w:t>
            </w:r>
          </w:p>
          <w:p w:rsidR="00CC5004" w:rsidRPr="00637A61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>буріння та облаштування свердловин;</w:t>
            </w:r>
          </w:p>
          <w:p w:rsidR="00CC5004" w:rsidRPr="009E4EE2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>будівництво та облаштування місць тимчасового проживання військовослужбовців, під час проведення навчальних зборів для особового складу вищезазначених підрозділів;</w:t>
            </w:r>
          </w:p>
          <w:p w:rsidR="00CC5004" w:rsidRPr="009E4EE2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>освітлення полігону;</w:t>
            </w:r>
          </w:p>
          <w:p w:rsidR="00CC5004" w:rsidRPr="009E4EE2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9E4EE2">
              <w:rPr>
                <w:sz w:val="20"/>
              </w:rPr>
              <w:t>блаштування огорожі навколо полігону.</w:t>
            </w:r>
          </w:p>
          <w:p w:rsidR="00CC5004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 w:rsidRPr="009E4EE2">
              <w:rPr>
                <w:sz w:val="20"/>
              </w:rPr>
              <w:t xml:space="preserve">утримання </w:t>
            </w:r>
            <w:r>
              <w:rPr>
                <w:sz w:val="20"/>
              </w:rPr>
              <w:t>5</w:t>
            </w:r>
            <w:r w:rsidRPr="009E4EE2">
              <w:rPr>
                <w:sz w:val="20"/>
              </w:rPr>
              <w:t>-х штатних одиниць для забезпечення охорони полігону</w:t>
            </w:r>
            <w:r>
              <w:rPr>
                <w:sz w:val="20"/>
              </w:rPr>
              <w:t>;</w:t>
            </w:r>
          </w:p>
          <w:p w:rsidR="00CC5004" w:rsidRPr="006049F3" w:rsidRDefault="00CC5004" w:rsidP="00CC500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</w:rPr>
            </w:pPr>
            <w:r>
              <w:rPr>
                <w:sz w:val="20"/>
              </w:rPr>
              <w:t>утримання полігону, оплата земельного податку.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5004" w:rsidRDefault="00CC5004" w:rsidP="002750A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Бюджет Ніжинської міської територіальної громади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Pr="00272943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</w:t>
            </w:r>
          </w:p>
          <w:p w:rsidR="00CC5004" w:rsidRPr="00272943" w:rsidRDefault="00CC5004" w:rsidP="002750A7">
            <w:pPr>
              <w:jc w:val="center"/>
              <w:rPr>
                <w:sz w:val="20"/>
              </w:rPr>
            </w:pPr>
            <w:r w:rsidRPr="00272943">
              <w:rPr>
                <w:sz w:val="20"/>
              </w:rPr>
              <w:t>50000</w:t>
            </w: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Pr="00272943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12970,8</w:t>
            </w:r>
          </w:p>
          <w:p w:rsidR="00CC5004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272943">
              <w:rPr>
                <w:sz w:val="20"/>
              </w:rPr>
              <w:t>000</w:t>
            </w:r>
          </w:p>
          <w:p w:rsidR="00CC5004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566180</w:t>
            </w:r>
          </w:p>
          <w:p w:rsidR="00CC5004" w:rsidRDefault="00CC5004" w:rsidP="002750A7">
            <w:pPr>
              <w:jc w:val="center"/>
              <w:rPr>
                <w:sz w:val="20"/>
              </w:rPr>
            </w:pPr>
          </w:p>
          <w:p w:rsidR="00CC5004" w:rsidRPr="00272943" w:rsidRDefault="00CC5004" w:rsidP="00275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004" w:rsidRDefault="00CC5004" w:rsidP="002750A7">
            <w:pPr>
              <w:autoSpaceDE w:val="0"/>
              <w:autoSpaceDN w:val="0"/>
              <w:jc w:val="center"/>
              <w:rPr>
                <w:b/>
                <w:sz w:val="20"/>
              </w:rPr>
            </w:pPr>
            <w:r w:rsidRPr="009E4EE2">
              <w:rPr>
                <w:sz w:val="20"/>
              </w:rPr>
              <w:t>Управління житлового-комунального господарства та будівництва,  КП  Керуюча Компанія</w:t>
            </w:r>
            <w:r>
              <w:rPr>
                <w:sz w:val="20"/>
              </w:rPr>
              <w:t xml:space="preserve"> </w:t>
            </w:r>
            <w:r w:rsidRPr="009E4EE2">
              <w:rPr>
                <w:sz w:val="20"/>
              </w:rPr>
              <w:t>«Північна»</w:t>
            </w:r>
          </w:p>
        </w:tc>
      </w:tr>
    </w:tbl>
    <w:p w:rsidR="00CC5004" w:rsidRPr="00E6741C" w:rsidRDefault="00CC5004" w:rsidP="00CC5004">
      <w:pPr>
        <w:autoSpaceDE w:val="0"/>
        <w:autoSpaceDN w:val="0"/>
        <w:ind w:left="851"/>
        <w:jc w:val="both"/>
        <w:rPr>
          <w:sz w:val="20"/>
        </w:rPr>
      </w:pPr>
    </w:p>
    <w:p w:rsidR="00CC5004" w:rsidRPr="00E177D7" w:rsidRDefault="00CC5004" w:rsidP="00CC5004">
      <w:pPr>
        <w:ind w:firstLine="284"/>
        <w:rPr>
          <w:b/>
        </w:rPr>
      </w:pPr>
      <w:r w:rsidRPr="00E177D7">
        <w:rPr>
          <w:b/>
          <w:lang w:eastAsia="en-US"/>
        </w:rPr>
        <w:t>Планові розрахунки додаємо: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3349"/>
        <w:gridCol w:w="993"/>
        <w:gridCol w:w="3600"/>
        <w:gridCol w:w="1276"/>
      </w:tblGrid>
      <w:tr w:rsidR="00CC5004" w:rsidRPr="009E625A" w:rsidTr="002750A7"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№ з/п</w:t>
            </w:r>
          </w:p>
        </w:tc>
        <w:tc>
          <w:tcPr>
            <w:tcW w:w="3349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Найменування статті розрахунку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Один. виміру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Розрахунок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Сума в грн на</w:t>
            </w:r>
          </w:p>
          <w:p w:rsidR="00CC5004" w:rsidRPr="009E625A" w:rsidRDefault="00CC5004" w:rsidP="002750A7">
            <w:pPr>
              <w:jc w:val="center"/>
            </w:pPr>
            <w:r w:rsidRPr="009E625A">
              <w:t>20</w:t>
            </w:r>
            <w:r>
              <w:t xml:space="preserve">21 </w:t>
            </w:r>
            <w:r w:rsidRPr="009E625A">
              <w:t>р.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  <w:r w:rsidRPr="009E625A">
              <w:t>1</w:t>
            </w:r>
            <w:r>
              <w:t>.</w:t>
            </w:r>
          </w:p>
        </w:tc>
        <w:tc>
          <w:tcPr>
            <w:tcW w:w="3349" w:type="dxa"/>
          </w:tcPr>
          <w:p w:rsidR="00CC5004" w:rsidRPr="009E625A" w:rsidRDefault="00CC5004" w:rsidP="002750A7">
            <w:pPr>
              <w:jc w:val="both"/>
            </w:pPr>
            <w:r w:rsidRPr="009E625A">
              <w:t xml:space="preserve">Буріння </w:t>
            </w:r>
            <w:r>
              <w:t xml:space="preserve">та </w:t>
            </w:r>
            <w:r w:rsidRPr="009E625A">
              <w:t>облаш</w:t>
            </w:r>
            <w:r>
              <w:t>-</w:t>
            </w:r>
            <w:r w:rsidRPr="009E625A">
              <w:t xml:space="preserve">тування </w:t>
            </w:r>
            <w:r>
              <w:t>свердловин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</w:t>
            </w:r>
            <w:r w:rsidRPr="009E625A">
              <w:t>рн</w:t>
            </w:r>
          </w:p>
        </w:tc>
        <w:tc>
          <w:tcPr>
            <w:tcW w:w="3600" w:type="dxa"/>
          </w:tcPr>
          <w:p w:rsidR="00CC5004" w:rsidRPr="009E625A" w:rsidRDefault="00CC5004" w:rsidP="002750A7"/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25000,00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  <w:r>
              <w:t>2.</w:t>
            </w:r>
          </w:p>
        </w:tc>
        <w:tc>
          <w:tcPr>
            <w:tcW w:w="3349" w:type="dxa"/>
          </w:tcPr>
          <w:p w:rsidR="00CC5004" w:rsidRPr="009E625A" w:rsidRDefault="00CC5004" w:rsidP="002750A7">
            <w:pPr>
              <w:jc w:val="both"/>
            </w:pPr>
            <w:r>
              <w:t>Придбання приміщення для охорони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:rsidR="00CC5004" w:rsidRPr="009E625A" w:rsidRDefault="00CC5004" w:rsidP="002750A7"/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50000,00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  <w:r>
              <w:t>3.</w:t>
            </w:r>
          </w:p>
        </w:tc>
        <w:tc>
          <w:tcPr>
            <w:tcW w:w="3349" w:type="dxa"/>
          </w:tcPr>
          <w:p w:rsidR="00CC5004" w:rsidRPr="009E625A" w:rsidRDefault="00CC5004" w:rsidP="002750A7">
            <w:r w:rsidRPr="009E625A">
              <w:rPr>
                <w:sz w:val="22"/>
                <w:szCs w:val="22"/>
              </w:rPr>
              <w:t>Облаштування огорожі навколо полігону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грн.</w:t>
            </w:r>
          </w:p>
        </w:tc>
        <w:tc>
          <w:tcPr>
            <w:tcW w:w="3600" w:type="dxa"/>
          </w:tcPr>
          <w:p w:rsidR="00CC5004" w:rsidRPr="009E625A" w:rsidRDefault="00CC5004" w:rsidP="002750A7"/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20000,00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  <w:r>
              <w:t>4.</w:t>
            </w:r>
          </w:p>
        </w:tc>
        <w:tc>
          <w:tcPr>
            <w:tcW w:w="3349" w:type="dxa"/>
            <w:vAlign w:val="center"/>
          </w:tcPr>
          <w:p w:rsidR="00CC5004" w:rsidRPr="009E625A" w:rsidRDefault="00CC5004" w:rsidP="002750A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E625A">
              <w:rPr>
                <w:sz w:val="22"/>
                <w:szCs w:val="22"/>
              </w:rPr>
              <w:t>світлення полігону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Default="00CC5004" w:rsidP="002750A7">
            <w:pPr>
              <w:jc w:val="center"/>
            </w:pPr>
            <w:r>
              <w:t>Електроенергія</w:t>
            </w:r>
          </w:p>
          <w:p w:rsidR="00CC5004" w:rsidRPr="009E625A" w:rsidRDefault="00CC5004" w:rsidP="002750A7">
            <w:pPr>
              <w:jc w:val="center"/>
            </w:pPr>
            <w:r>
              <w:lastRenderedPageBreak/>
              <w:t>300 кВт х 12 м = 3600 кВт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lastRenderedPageBreak/>
              <w:t>12970,8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2750A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електроенергію</w:t>
            </w:r>
          </w:p>
        </w:tc>
        <w:tc>
          <w:tcPr>
            <w:tcW w:w="993" w:type="dxa"/>
            <w:vAlign w:val="center"/>
          </w:tcPr>
          <w:p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3600 кВт х 3.49 грн</w:t>
            </w:r>
          </w:p>
        </w:tc>
        <w:tc>
          <w:tcPr>
            <w:tcW w:w="1276" w:type="dxa"/>
            <w:vAlign w:val="center"/>
          </w:tcPr>
          <w:p w:rsidR="00CC5004" w:rsidRPr="001D44CE" w:rsidRDefault="00CC5004" w:rsidP="002750A7">
            <w:pPr>
              <w:jc w:val="center"/>
            </w:pPr>
            <w:r w:rsidRPr="001D44CE">
              <w:t>12564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2750A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утримання мереж</w:t>
            </w:r>
          </w:p>
        </w:tc>
        <w:tc>
          <w:tcPr>
            <w:tcW w:w="993" w:type="dxa"/>
            <w:vAlign w:val="center"/>
          </w:tcPr>
          <w:p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3600 кВт х 0,113 грн</w:t>
            </w:r>
          </w:p>
        </w:tc>
        <w:tc>
          <w:tcPr>
            <w:tcW w:w="1276" w:type="dxa"/>
            <w:vAlign w:val="center"/>
          </w:tcPr>
          <w:p w:rsidR="00CC5004" w:rsidRPr="001D44CE" w:rsidRDefault="00CC5004" w:rsidP="002750A7">
            <w:pPr>
              <w:jc w:val="center"/>
            </w:pPr>
            <w:r>
              <w:t>406,8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  <w:r>
              <w:t>5.</w:t>
            </w:r>
          </w:p>
        </w:tc>
        <w:tc>
          <w:tcPr>
            <w:tcW w:w="3349" w:type="dxa"/>
          </w:tcPr>
          <w:p w:rsidR="00CC5004" w:rsidRPr="009E625A" w:rsidRDefault="00CC5004" w:rsidP="002750A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E625A">
              <w:rPr>
                <w:sz w:val="22"/>
                <w:szCs w:val="22"/>
              </w:rPr>
              <w:t xml:space="preserve">Утримання </w:t>
            </w:r>
            <w:r>
              <w:rPr>
                <w:sz w:val="22"/>
                <w:szCs w:val="22"/>
              </w:rPr>
              <w:t>5-х</w:t>
            </w:r>
            <w:r w:rsidRPr="009E625A">
              <w:rPr>
                <w:sz w:val="22"/>
                <w:szCs w:val="22"/>
              </w:rPr>
              <w:t xml:space="preserve"> штатних одиниць для забезпечення охорони полігону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Загальна сума на утримання</w:t>
            </w:r>
          </w:p>
        </w:tc>
        <w:tc>
          <w:tcPr>
            <w:tcW w:w="1276" w:type="dxa"/>
            <w:vAlign w:val="center"/>
          </w:tcPr>
          <w:p w:rsidR="00CC5004" w:rsidRPr="001D44CE" w:rsidRDefault="00CC5004" w:rsidP="002750A7">
            <w:pPr>
              <w:jc w:val="center"/>
            </w:pPr>
            <w:r>
              <w:t>566180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2750A7">
            <w:r w:rsidRPr="009E625A">
              <w:t>Витрати на оплату праці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Розрахунок</w:t>
            </w:r>
            <w:r>
              <w:t xml:space="preserve"> додається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464082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2750A7">
            <w:r w:rsidRPr="009E625A">
              <w:t>Єдин</w:t>
            </w:r>
            <w:r>
              <w:t>и</w:t>
            </w:r>
            <w:r w:rsidRPr="009E625A">
              <w:t>й</w:t>
            </w:r>
            <w:r>
              <w:t xml:space="preserve"> </w:t>
            </w:r>
            <w:r w:rsidRPr="009E625A">
              <w:t>соц</w:t>
            </w:r>
            <w:r>
              <w:t xml:space="preserve">. </w:t>
            </w:r>
            <w:r w:rsidRPr="009E625A">
              <w:t>внесок 22%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 w:rsidRPr="009E625A">
              <w:t>22%</w:t>
            </w:r>
            <w:r>
              <w:t xml:space="preserve"> фонду оплати праці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102098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  <w:r>
              <w:t>6.</w:t>
            </w:r>
          </w:p>
        </w:tc>
        <w:tc>
          <w:tcPr>
            <w:tcW w:w="3349" w:type="dxa"/>
          </w:tcPr>
          <w:p w:rsidR="00CC5004" w:rsidRPr="009E625A" w:rsidRDefault="00CC5004" w:rsidP="002750A7">
            <w:pPr>
              <w:jc w:val="both"/>
            </w:pPr>
            <w:r w:rsidRPr="009E625A">
              <w:t xml:space="preserve">Матеріальні витрати по обслуговуванню полігону </w:t>
            </w:r>
            <w:r>
              <w:t xml:space="preserve">                     </w:t>
            </w:r>
            <w:r w:rsidRPr="009E625A">
              <w:t>по вул. Бобрицька</w:t>
            </w:r>
            <w:r>
              <w:t xml:space="preserve">, </w:t>
            </w:r>
            <w:r w:rsidRPr="009E625A">
              <w:t>73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39934</w:t>
            </w:r>
          </w:p>
        </w:tc>
      </w:tr>
      <w:tr w:rsidR="00CC5004" w:rsidRPr="009E625A" w:rsidTr="002750A7">
        <w:trPr>
          <w:trHeight w:val="524"/>
        </w:trPr>
        <w:tc>
          <w:tcPr>
            <w:tcW w:w="484" w:type="dxa"/>
            <w:tcMar>
              <w:left w:w="0" w:type="dxa"/>
              <w:right w:w="0" w:type="dxa"/>
            </w:tcMar>
            <w:vAlign w:val="center"/>
          </w:tcPr>
          <w:p w:rsidR="00CC5004" w:rsidRPr="009E625A" w:rsidRDefault="00CC5004" w:rsidP="002750A7">
            <w:pPr>
              <w:jc w:val="center"/>
            </w:pPr>
            <w:r>
              <w:t>6.1</w:t>
            </w:r>
          </w:p>
        </w:tc>
        <w:tc>
          <w:tcPr>
            <w:tcW w:w="3349" w:type="dxa"/>
            <w:vAlign w:val="center"/>
          </w:tcPr>
          <w:p w:rsidR="00CC5004" w:rsidRPr="009E625A" w:rsidRDefault="00CC5004" w:rsidP="002750A7">
            <w:pPr>
              <w:jc w:val="both"/>
            </w:pPr>
            <w:r>
              <w:t>Паливо-мастильні матеріали для заправки автомобіля: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5812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витрати на бензин</w:t>
            </w:r>
          </w:p>
        </w:tc>
        <w:tc>
          <w:tcPr>
            <w:tcW w:w="993" w:type="dxa"/>
            <w:vAlign w:val="center"/>
          </w:tcPr>
          <w:p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240 л х 18,36 грн</w:t>
            </w:r>
          </w:p>
        </w:tc>
        <w:tc>
          <w:tcPr>
            <w:tcW w:w="1276" w:type="dxa"/>
            <w:vAlign w:val="center"/>
          </w:tcPr>
          <w:p w:rsidR="00CC5004" w:rsidRDefault="00CC5004" w:rsidP="002750A7">
            <w:pPr>
              <w:jc w:val="center"/>
            </w:pPr>
            <w:r>
              <w:t>4406,4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витрати на масло</w:t>
            </w:r>
          </w:p>
        </w:tc>
        <w:tc>
          <w:tcPr>
            <w:tcW w:w="993" w:type="dxa"/>
            <w:vAlign w:val="center"/>
          </w:tcPr>
          <w:p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5 л х 281,06 грн</w:t>
            </w:r>
          </w:p>
        </w:tc>
        <w:tc>
          <w:tcPr>
            <w:tcW w:w="1276" w:type="dxa"/>
            <w:vAlign w:val="center"/>
          </w:tcPr>
          <w:p w:rsidR="00CC5004" w:rsidRDefault="00CC5004" w:rsidP="002750A7">
            <w:pPr>
              <w:jc w:val="center"/>
            </w:pPr>
            <w:r>
              <w:t>1405,3</w:t>
            </w:r>
          </w:p>
        </w:tc>
      </w:tr>
      <w:tr w:rsidR="00CC5004" w:rsidRPr="009E625A" w:rsidTr="002750A7">
        <w:tc>
          <w:tcPr>
            <w:tcW w:w="484" w:type="dxa"/>
            <w:tcMar>
              <w:left w:w="0" w:type="dxa"/>
              <w:right w:w="0" w:type="dxa"/>
            </w:tcMar>
          </w:tcPr>
          <w:p w:rsidR="00CC5004" w:rsidRPr="009E625A" w:rsidRDefault="00CC5004" w:rsidP="002750A7">
            <w:pPr>
              <w:jc w:val="both"/>
            </w:pPr>
            <w:r>
              <w:t>6,2</w:t>
            </w:r>
          </w:p>
        </w:tc>
        <w:tc>
          <w:tcPr>
            <w:tcW w:w="3349" w:type="dxa"/>
            <w:vAlign w:val="center"/>
          </w:tcPr>
          <w:p w:rsidR="00CC5004" w:rsidRPr="009E625A" w:rsidRDefault="00CC5004" w:rsidP="002750A7">
            <w:pPr>
              <w:jc w:val="both"/>
            </w:pPr>
            <w:r>
              <w:t xml:space="preserve">Придбання спецодягу 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5 коипл. х 1270,18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6350</w:t>
            </w:r>
          </w:p>
        </w:tc>
      </w:tr>
      <w:tr w:rsidR="00CC5004" w:rsidRPr="009E625A" w:rsidTr="002750A7">
        <w:tc>
          <w:tcPr>
            <w:tcW w:w="484" w:type="dxa"/>
            <w:tcMar>
              <w:left w:w="0" w:type="dxa"/>
              <w:right w:w="0" w:type="dxa"/>
            </w:tcMar>
          </w:tcPr>
          <w:p w:rsidR="00CC5004" w:rsidRPr="009E625A" w:rsidRDefault="00CC5004" w:rsidP="002750A7">
            <w:pPr>
              <w:jc w:val="both"/>
            </w:pPr>
            <w:r>
              <w:t>6,3</w:t>
            </w:r>
          </w:p>
        </w:tc>
        <w:tc>
          <w:tcPr>
            <w:tcW w:w="3349" w:type="dxa"/>
            <w:vAlign w:val="center"/>
          </w:tcPr>
          <w:p w:rsidR="00CC5004" w:rsidRDefault="00CC5004" w:rsidP="002750A7">
            <w:pPr>
              <w:jc w:val="both"/>
            </w:pPr>
            <w:r>
              <w:t>Придбання інструменту</w:t>
            </w:r>
          </w:p>
        </w:tc>
        <w:tc>
          <w:tcPr>
            <w:tcW w:w="993" w:type="dxa"/>
            <w:vAlign w:val="center"/>
          </w:tcPr>
          <w:p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004" w:rsidRDefault="00CC5004" w:rsidP="002750A7">
            <w:pPr>
              <w:jc w:val="center"/>
            </w:pPr>
            <w:r>
              <w:t>5000</w:t>
            </w:r>
          </w:p>
        </w:tc>
      </w:tr>
      <w:tr w:rsidR="00CC5004" w:rsidRPr="009E625A" w:rsidTr="002750A7">
        <w:tc>
          <w:tcPr>
            <w:tcW w:w="484" w:type="dxa"/>
            <w:tcMar>
              <w:left w:w="0" w:type="dxa"/>
              <w:right w:w="0" w:type="dxa"/>
            </w:tcMar>
          </w:tcPr>
          <w:p w:rsidR="00CC5004" w:rsidRPr="009E625A" w:rsidRDefault="00CC5004" w:rsidP="002750A7">
            <w:pPr>
              <w:jc w:val="both"/>
            </w:pPr>
            <w:r>
              <w:t>6,4</w:t>
            </w:r>
          </w:p>
        </w:tc>
        <w:tc>
          <w:tcPr>
            <w:tcW w:w="3349" w:type="dxa"/>
            <w:vAlign w:val="center"/>
          </w:tcPr>
          <w:p w:rsidR="00CC5004" w:rsidRPr="009E625A" w:rsidRDefault="00CC5004" w:rsidP="002750A7">
            <w:pPr>
              <w:jc w:val="both"/>
            </w:pPr>
            <w:r>
              <w:t>Витрати на очищення снігу (прогнозовано чищення снігу 8 разів протягом січня-березня та грудня 2021 року найманим транспортом):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  <w:vAlign w:val="center"/>
          </w:tcPr>
          <w:p w:rsidR="00CC5004" w:rsidRPr="009E625A" w:rsidRDefault="00CC5004" w:rsidP="002750A7">
            <w:pPr>
              <w:jc w:val="center"/>
            </w:pPr>
            <w:r>
              <w:t>16 год х 780 грн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12480</w:t>
            </w:r>
          </w:p>
        </w:tc>
      </w:tr>
      <w:tr w:rsidR="00CC5004" w:rsidRPr="009E625A" w:rsidTr="002750A7">
        <w:tc>
          <w:tcPr>
            <w:tcW w:w="484" w:type="dxa"/>
            <w:tcMar>
              <w:left w:w="0" w:type="dxa"/>
              <w:right w:w="0" w:type="dxa"/>
            </w:tcMar>
          </w:tcPr>
          <w:p w:rsidR="00CC5004" w:rsidRPr="009E625A" w:rsidRDefault="00CC5004" w:rsidP="002750A7">
            <w:pPr>
              <w:jc w:val="both"/>
            </w:pPr>
            <w:r>
              <w:t>6,5</w:t>
            </w:r>
          </w:p>
        </w:tc>
        <w:tc>
          <w:tcPr>
            <w:tcW w:w="3349" w:type="dxa"/>
          </w:tcPr>
          <w:p w:rsidR="00CC5004" w:rsidRPr="009E625A" w:rsidRDefault="00CC5004" w:rsidP="002750A7">
            <w:pPr>
              <w:jc w:val="both"/>
            </w:pPr>
            <w:r>
              <w:t>Косовиця території:</w:t>
            </w:r>
          </w:p>
        </w:tc>
        <w:tc>
          <w:tcPr>
            <w:tcW w:w="993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20000 м</w:t>
            </w:r>
            <w:r>
              <w:rPr>
                <w:vertAlign w:val="superscript"/>
              </w:rPr>
              <w:t>2</w:t>
            </w:r>
            <w:r>
              <w:t xml:space="preserve"> двічі на рік</w:t>
            </w:r>
          </w:p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</w:pPr>
            <w:r>
              <w:t>10292</w:t>
            </w:r>
          </w:p>
        </w:tc>
      </w:tr>
      <w:tr w:rsidR="00CC5004" w:rsidRPr="001D44CE" w:rsidTr="002750A7">
        <w:tc>
          <w:tcPr>
            <w:tcW w:w="484" w:type="dxa"/>
          </w:tcPr>
          <w:p w:rsidR="00CC5004" w:rsidRPr="001D44CE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1D44CE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витрата на бензин</w:t>
            </w:r>
          </w:p>
        </w:tc>
        <w:tc>
          <w:tcPr>
            <w:tcW w:w="993" w:type="dxa"/>
          </w:tcPr>
          <w:p w:rsidR="00CC5004" w:rsidRPr="001D44CE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:rsidR="00CC5004" w:rsidRPr="001D44CE" w:rsidRDefault="00CC5004" w:rsidP="002750A7">
            <w:pPr>
              <w:jc w:val="center"/>
            </w:pPr>
            <w:r>
              <w:t>180 л х 18,36 грн</w:t>
            </w:r>
          </w:p>
        </w:tc>
        <w:tc>
          <w:tcPr>
            <w:tcW w:w="1276" w:type="dxa"/>
            <w:vAlign w:val="center"/>
          </w:tcPr>
          <w:p w:rsidR="00CC5004" w:rsidRPr="001D44CE" w:rsidRDefault="00CC5004" w:rsidP="002750A7">
            <w:pPr>
              <w:jc w:val="center"/>
            </w:pPr>
            <w:r>
              <w:t>3305</w:t>
            </w:r>
          </w:p>
        </w:tc>
      </w:tr>
      <w:tr w:rsidR="00CC5004" w:rsidRPr="001D44CE" w:rsidTr="002750A7">
        <w:tc>
          <w:tcPr>
            <w:tcW w:w="484" w:type="dxa"/>
          </w:tcPr>
          <w:p w:rsidR="00CC5004" w:rsidRPr="001D44CE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1D44CE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витрата на масло</w:t>
            </w:r>
          </w:p>
        </w:tc>
        <w:tc>
          <w:tcPr>
            <w:tcW w:w="993" w:type="dxa"/>
          </w:tcPr>
          <w:p w:rsidR="00CC5004" w:rsidRPr="001D44CE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:rsidR="00CC5004" w:rsidRPr="001D44CE" w:rsidRDefault="00CC5004" w:rsidP="002750A7">
            <w:pPr>
              <w:jc w:val="center"/>
            </w:pPr>
            <w:r>
              <w:t>10 л х 281,06 грн</w:t>
            </w:r>
          </w:p>
        </w:tc>
        <w:tc>
          <w:tcPr>
            <w:tcW w:w="1276" w:type="dxa"/>
            <w:vAlign w:val="center"/>
          </w:tcPr>
          <w:p w:rsidR="00CC5004" w:rsidRPr="001D44CE" w:rsidRDefault="00CC5004" w:rsidP="002750A7">
            <w:pPr>
              <w:jc w:val="center"/>
            </w:pPr>
            <w:r>
              <w:t>2811</w:t>
            </w:r>
          </w:p>
        </w:tc>
      </w:tr>
      <w:tr w:rsidR="00CC5004" w:rsidRPr="001D44CE" w:rsidTr="002750A7">
        <w:tc>
          <w:tcPr>
            <w:tcW w:w="484" w:type="dxa"/>
          </w:tcPr>
          <w:p w:rsidR="00CC5004" w:rsidRPr="001D44CE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1D44CE" w:rsidRDefault="00CC5004" w:rsidP="00CC5004">
            <w:pPr>
              <w:pStyle w:val="aa"/>
              <w:numPr>
                <w:ilvl w:val="0"/>
                <w:numId w:val="1"/>
              </w:numPr>
            </w:pPr>
            <w:r>
              <w:t>витрата на витратні матеріали</w:t>
            </w:r>
          </w:p>
        </w:tc>
        <w:tc>
          <w:tcPr>
            <w:tcW w:w="993" w:type="dxa"/>
          </w:tcPr>
          <w:p w:rsidR="00CC5004" w:rsidRPr="001D44CE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:rsidR="00CC5004" w:rsidRPr="001D44CE" w:rsidRDefault="00CC5004" w:rsidP="002750A7">
            <w:pPr>
              <w:jc w:val="center"/>
            </w:pPr>
            <w:r>
              <w:t>1200 пог.м струни х 3,48 грн</w:t>
            </w:r>
          </w:p>
        </w:tc>
        <w:tc>
          <w:tcPr>
            <w:tcW w:w="1276" w:type="dxa"/>
            <w:vAlign w:val="center"/>
          </w:tcPr>
          <w:p w:rsidR="00CC5004" w:rsidRPr="001D44CE" w:rsidRDefault="00CC5004" w:rsidP="002750A7">
            <w:pPr>
              <w:jc w:val="center"/>
            </w:pPr>
            <w:r>
              <w:t>4176</w:t>
            </w:r>
          </w:p>
        </w:tc>
      </w:tr>
      <w:tr w:rsidR="00CC5004" w:rsidRPr="001D44CE" w:rsidTr="002750A7">
        <w:tc>
          <w:tcPr>
            <w:tcW w:w="484" w:type="dxa"/>
          </w:tcPr>
          <w:p w:rsidR="00CC5004" w:rsidRPr="001D44CE" w:rsidRDefault="00CC5004" w:rsidP="002750A7">
            <w:pPr>
              <w:jc w:val="both"/>
            </w:pPr>
            <w:r>
              <w:t>7.</w:t>
            </w:r>
          </w:p>
        </w:tc>
        <w:tc>
          <w:tcPr>
            <w:tcW w:w="3349" w:type="dxa"/>
          </w:tcPr>
          <w:p w:rsidR="00CC5004" w:rsidRDefault="00CC5004" w:rsidP="002750A7">
            <w:pPr>
              <w:pStyle w:val="aa"/>
              <w:ind w:left="0"/>
            </w:pPr>
            <w:r>
              <w:t xml:space="preserve">Земельний податок </w:t>
            </w:r>
          </w:p>
        </w:tc>
        <w:tc>
          <w:tcPr>
            <w:tcW w:w="993" w:type="dxa"/>
          </w:tcPr>
          <w:p w:rsidR="00CC5004" w:rsidRDefault="00CC5004" w:rsidP="002750A7">
            <w:pPr>
              <w:jc w:val="center"/>
            </w:pPr>
            <w:r>
              <w:t>грн</w:t>
            </w:r>
          </w:p>
        </w:tc>
        <w:tc>
          <w:tcPr>
            <w:tcW w:w="3600" w:type="dxa"/>
          </w:tcPr>
          <w:p w:rsidR="00CC5004" w:rsidRDefault="00CC5004" w:rsidP="002750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5004" w:rsidRDefault="00CC5004" w:rsidP="002750A7">
            <w:pPr>
              <w:jc w:val="center"/>
            </w:pPr>
            <w:r>
              <w:t>8000</w:t>
            </w:r>
          </w:p>
        </w:tc>
      </w:tr>
      <w:tr w:rsidR="00CC5004" w:rsidRPr="009E625A" w:rsidTr="002750A7">
        <w:tc>
          <w:tcPr>
            <w:tcW w:w="484" w:type="dxa"/>
          </w:tcPr>
          <w:p w:rsidR="00CC5004" w:rsidRPr="009E625A" w:rsidRDefault="00CC5004" w:rsidP="002750A7">
            <w:pPr>
              <w:jc w:val="both"/>
            </w:pPr>
          </w:p>
        </w:tc>
        <w:tc>
          <w:tcPr>
            <w:tcW w:w="3349" w:type="dxa"/>
          </w:tcPr>
          <w:p w:rsidR="00CC5004" w:rsidRPr="009E625A" w:rsidRDefault="00CC5004" w:rsidP="002750A7">
            <w:pPr>
              <w:rPr>
                <w:b/>
              </w:rPr>
            </w:pPr>
            <w:r w:rsidRPr="009E625A">
              <w:rPr>
                <w:b/>
              </w:rPr>
              <w:t>Разом</w:t>
            </w:r>
            <w:r>
              <w:rPr>
                <w:b/>
              </w:rPr>
              <w:t>:</w:t>
            </w:r>
          </w:p>
        </w:tc>
        <w:tc>
          <w:tcPr>
            <w:tcW w:w="993" w:type="dxa"/>
          </w:tcPr>
          <w:p w:rsidR="00CC5004" w:rsidRPr="009E625A" w:rsidRDefault="00CC5004" w:rsidP="002750A7"/>
        </w:tc>
        <w:tc>
          <w:tcPr>
            <w:tcW w:w="3600" w:type="dxa"/>
          </w:tcPr>
          <w:p w:rsidR="00CC5004" w:rsidRPr="009E625A" w:rsidRDefault="00CC5004" w:rsidP="002750A7"/>
        </w:tc>
        <w:tc>
          <w:tcPr>
            <w:tcW w:w="1276" w:type="dxa"/>
            <w:vAlign w:val="center"/>
          </w:tcPr>
          <w:p w:rsidR="00CC5004" w:rsidRPr="009E625A" w:rsidRDefault="00CC5004" w:rsidP="002750A7">
            <w:pPr>
              <w:jc w:val="center"/>
              <w:rPr>
                <w:b/>
              </w:rPr>
            </w:pPr>
            <w:r>
              <w:rPr>
                <w:b/>
              </w:rPr>
              <w:t>722085</w:t>
            </w:r>
          </w:p>
        </w:tc>
      </w:tr>
    </w:tbl>
    <w:p w:rsidR="00CC5004" w:rsidRPr="00E6741C" w:rsidRDefault="00CC5004" w:rsidP="00CC5004">
      <w:pPr>
        <w:jc w:val="center"/>
        <w:rPr>
          <w:b/>
          <w:sz w:val="16"/>
          <w:szCs w:val="16"/>
        </w:rPr>
      </w:pPr>
    </w:p>
    <w:p w:rsidR="00CC5004" w:rsidRPr="00FE2808" w:rsidRDefault="00CC5004" w:rsidP="00CC5004">
      <w:pPr>
        <w:jc w:val="center"/>
        <w:rPr>
          <w:b/>
          <w:sz w:val="28"/>
          <w:szCs w:val="28"/>
        </w:rPr>
      </w:pPr>
      <w:r w:rsidRPr="00FE2808">
        <w:rPr>
          <w:b/>
          <w:sz w:val="28"/>
          <w:szCs w:val="28"/>
        </w:rPr>
        <w:t>Розрахунок ФОП  на бюджетну потребу на 20</w:t>
      </w:r>
      <w:r>
        <w:rPr>
          <w:b/>
          <w:sz w:val="28"/>
          <w:szCs w:val="28"/>
        </w:rPr>
        <w:t>21</w:t>
      </w:r>
      <w:r w:rsidRPr="00FE2808">
        <w:rPr>
          <w:b/>
          <w:sz w:val="28"/>
          <w:szCs w:val="28"/>
        </w:rPr>
        <w:t xml:space="preserve"> рік</w:t>
      </w:r>
    </w:p>
    <w:tbl>
      <w:tblPr>
        <w:tblStyle w:val="a9"/>
        <w:tblW w:w="7989" w:type="dxa"/>
        <w:jc w:val="center"/>
        <w:tblLook w:val="04A0" w:firstRow="1" w:lastRow="0" w:firstColumn="1" w:lastColumn="0" w:noHBand="0" w:noVBand="1"/>
      </w:tblPr>
      <w:tblGrid>
        <w:gridCol w:w="1293"/>
        <w:gridCol w:w="763"/>
        <w:gridCol w:w="894"/>
        <w:gridCol w:w="807"/>
        <w:gridCol w:w="807"/>
        <w:gridCol w:w="721"/>
        <w:gridCol w:w="894"/>
        <w:gridCol w:w="894"/>
        <w:gridCol w:w="807"/>
        <w:gridCol w:w="894"/>
        <w:gridCol w:w="980"/>
      </w:tblGrid>
      <w:tr w:rsidR="00CC5004" w:rsidRPr="009B53C5" w:rsidTr="002750A7">
        <w:trPr>
          <w:cantSplit/>
          <w:trHeight w:val="3782"/>
          <w:jc w:val="center"/>
        </w:trPr>
        <w:tc>
          <w:tcPr>
            <w:tcW w:w="117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Найменування посади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Кількість посад</w:t>
            </w:r>
          </w:p>
        </w:tc>
        <w:tc>
          <w:tcPr>
            <w:tcW w:w="7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Плановий посадовий оклад</w:t>
            </w:r>
          </w:p>
        </w:tc>
        <w:tc>
          <w:tcPr>
            <w:tcW w:w="6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Доплата до законодавчо встановленого рівня за період з 01.01.2020 р</w:t>
            </w:r>
          </w:p>
        </w:tc>
        <w:tc>
          <w:tcPr>
            <w:tcW w:w="6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Доплата до законодавчо встановленого рівня за період з 01.07.2020 по 31.12.2020 рр</w:t>
            </w:r>
          </w:p>
        </w:tc>
        <w:tc>
          <w:tcPr>
            <w:tcW w:w="716" w:type="dxa"/>
            <w:textDirection w:val="btL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Доплата за роботу в нічний час</w:t>
            </w:r>
          </w:p>
        </w:tc>
        <w:tc>
          <w:tcPr>
            <w:tcW w:w="7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Разом нараховано</w:t>
            </w:r>
          </w:p>
        </w:tc>
        <w:tc>
          <w:tcPr>
            <w:tcW w:w="7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Заробітна плата з урахуванням кількості одиниць</w:t>
            </w:r>
          </w:p>
        </w:tc>
        <w:tc>
          <w:tcPr>
            <w:tcW w:w="6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Оздоровчі</w:t>
            </w:r>
          </w:p>
        </w:tc>
        <w:tc>
          <w:tcPr>
            <w:tcW w:w="7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Оздоровчі з урахуванням кількості одиниць</w:t>
            </w:r>
          </w:p>
        </w:tc>
        <w:tc>
          <w:tcPr>
            <w:tcW w:w="816" w:type="dxa"/>
            <w:textDirection w:val="btLr"/>
            <w:vAlign w:val="center"/>
          </w:tcPr>
          <w:p w:rsidR="00CC5004" w:rsidRPr="009B53C5" w:rsidRDefault="00CC5004" w:rsidP="002750A7">
            <w:pPr>
              <w:pStyle w:val="a7"/>
              <w:spacing w:line="312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B53C5">
              <w:rPr>
                <w:bCs/>
                <w:sz w:val="18"/>
                <w:szCs w:val="18"/>
              </w:rPr>
              <w:t>Витрати на заробітну плату на рік разом з оздоровчими</w:t>
            </w:r>
          </w:p>
        </w:tc>
      </w:tr>
      <w:tr w:rsidR="00CC5004" w:rsidRPr="00564F0F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 w:rsidRPr="00564F0F">
              <w:rPr>
                <w:bCs/>
                <w:sz w:val="20"/>
              </w:rPr>
              <w:t>Начальник дільниці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 w:rsidRPr="00564F0F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>,</w:t>
            </w:r>
            <w:r w:rsidRPr="00564F0F">
              <w:rPr>
                <w:bCs/>
                <w:sz w:val="20"/>
              </w:rPr>
              <w:t>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11445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716" w:type="dxa"/>
          </w:tcPr>
          <w:p w:rsidR="00CC5004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11445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11445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5722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5722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143060</w:t>
            </w:r>
          </w:p>
        </w:tc>
      </w:tr>
      <w:tr w:rsidR="00CC5004" w:rsidRPr="00564F0F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 w:rsidRPr="00564F0F">
              <w:rPr>
                <w:bCs/>
                <w:sz w:val="20"/>
              </w:rPr>
              <w:t>Охоронник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4,00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3919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2081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2581</w:t>
            </w:r>
          </w:p>
        </w:tc>
        <w:tc>
          <w:tcPr>
            <w:tcW w:w="716" w:type="dxa"/>
          </w:tcPr>
          <w:p w:rsidR="00CC5004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483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6525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26099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7839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:rsidR="00CC5004" w:rsidRPr="00564F0F" w:rsidRDefault="00CC5004" w:rsidP="002750A7">
            <w:pPr>
              <w:pStyle w:val="a7"/>
              <w:spacing w:line="312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321023</w:t>
            </w:r>
          </w:p>
        </w:tc>
      </w:tr>
      <w:tr w:rsidR="00CC5004" w:rsidRPr="00564F0F" w:rsidTr="002750A7">
        <w:trPr>
          <w:jc w:val="center"/>
        </w:trPr>
        <w:tc>
          <w:tcPr>
            <w:tcW w:w="1179" w:type="dxa"/>
            <w:tcMar>
              <w:left w:w="108" w:type="dxa"/>
              <w:right w:w="108" w:type="dxa"/>
            </w:tcMar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ВСЬОГО</w:t>
            </w:r>
          </w:p>
        </w:tc>
        <w:tc>
          <w:tcPr>
            <w:tcW w:w="56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5,00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15364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2081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2581</w:t>
            </w:r>
          </w:p>
        </w:tc>
        <w:tc>
          <w:tcPr>
            <w:tcW w:w="716" w:type="dxa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7969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7543</w:t>
            </w:r>
          </w:p>
        </w:tc>
        <w:tc>
          <w:tcPr>
            <w:tcW w:w="6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682</w:t>
            </w:r>
          </w:p>
        </w:tc>
        <w:tc>
          <w:tcPr>
            <w:tcW w:w="7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 w:rsidRPr="005E58F4">
              <w:rPr>
                <w:b/>
                <w:bCs/>
                <w:sz w:val="20"/>
              </w:rPr>
              <w:t>13</w:t>
            </w:r>
            <w:r>
              <w:rPr>
                <w:b/>
                <w:bCs/>
                <w:sz w:val="20"/>
              </w:rPr>
              <w:t>561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 w:rsidR="00CC5004" w:rsidRPr="005E58F4" w:rsidRDefault="00CC5004" w:rsidP="002750A7">
            <w:pPr>
              <w:pStyle w:val="a7"/>
              <w:spacing w:line="31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464082</w:t>
            </w:r>
          </w:p>
        </w:tc>
      </w:tr>
    </w:tbl>
    <w:p w:rsidR="00CC5004" w:rsidRPr="009B53C5" w:rsidRDefault="00CC5004" w:rsidP="00CC5004">
      <w:pPr>
        <w:pStyle w:val="a7"/>
        <w:ind w:firstLine="357"/>
        <w:jc w:val="center"/>
        <w:rPr>
          <w:b/>
          <w:bCs/>
          <w:sz w:val="10"/>
          <w:szCs w:val="10"/>
        </w:rPr>
      </w:pPr>
    </w:p>
    <w:p w:rsidR="00CC5004" w:rsidRPr="009E625A" w:rsidRDefault="00CC5004" w:rsidP="00CC5004">
      <w:pPr>
        <w:pStyle w:val="a7"/>
        <w:ind w:firstLine="357"/>
        <w:jc w:val="center"/>
        <w:rPr>
          <w:b/>
          <w:szCs w:val="28"/>
        </w:rPr>
      </w:pPr>
      <w:r w:rsidRPr="009E625A">
        <w:rPr>
          <w:b/>
          <w:bCs/>
          <w:lang w:val="en-US"/>
        </w:rPr>
        <w:lastRenderedPageBreak/>
        <w:t>V</w:t>
      </w:r>
      <w:r w:rsidRPr="009E625A">
        <w:rPr>
          <w:b/>
          <w:bCs/>
        </w:rPr>
        <w:t xml:space="preserve">І. </w:t>
      </w:r>
      <w:r w:rsidRPr="009E625A">
        <w:rPr>
          <w:b/>
          <w:szCs w:val="28"/>
        </w:rPr>
        <w:t>Координаці</w:t>
      </w:r>
      <w:r>
        <w:rPr>
          <w:b/>
          <w:szCs w:val="28"/>
        </w:rPr>
        <w:t xml:space="preserve">я та </w:t>
      </w:r>
      <w:r w:rsidRPr="009E625A">
        <w:rPr>
          <w:b/>
          <w:szCs w:val="28"/>
        </w:rPr>
        <w:t>контро</w:t>
      </w:r>
      <w:r>
        <w:rPr>
          <w:b/>
          <w:szCs w:val="28"/>
        </w:rPr>
        <w:t>ль за ходом виконанням програми</w:t>
      </w:r>
    </w:p>
    <w:p w:rsidR="00CC5004" w:rsidRPr="00FE2808" w:rsidRDefault="00CC5004" w:rsidP="00CC5004">
      <w:pPr>
        <w:ind w:firstLine="851"/>
        <w:jc w:val="both"/>
        <w:rPr>
          <w:rFonts w:cs="Tahoma"/>
          <w:spacing w:val="-10"/>
          <w:sz w:val="28"/>
          <w:szCs w:val="28"/>
        </w:rPr>
      </w:pPr>
      <w:r w:rsidRPr="00FE2808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FE2808">
        <w:rPr>
          <w:rFonts w:cs="Tahoma"/>
          <w:spacing w:val="-10"/>
          <w:sz w:val="28"/>
          <w:szCs w:val="28"/>
        </w:rPr>
        <w:t xml:space="preserve">на </w:t>
      </w:r>
      <w:r w:rsidRPr="00FE2808">
        <w:rPr>
          <w:sz w:val="28"/>
          <w:szCs w:val="28"/>
        </w:rPr>
        <w:t xml:space="preserve">Ніжинський </w:t>
      </w:r>
      <w:r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</w:t>
      </w:r>
      <w:r>
        <w:rPr>
          <w:sz w:val="28"/>
          <w:szCs w:val="28"/>
        </w:rPr>
        <w:t>,</w:t>
      </w:r>
      <w:r w:rsidRPr="00FE2808">
        <w:rPr>
          <w:sz w:val="28"/>
          <w:szCs w:val="28"/>
        </w:rPr>
        <w:t xml:space="preserve"> Управління житлово-комунального господарства та будівництва</w:t>
      </w:r>
      <w:r w:rsidR="00F666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741C">
        <w:rPr>
          <w:sz w:val="28"/>
          <w:szCs w:val="28"/>
        </w:rPr>
        <w:t>КНП «Ніжинська центральна міська лікаря імені Миколи Галицького»</w:t>
      </w:r>
      <w:r w:rsidR="00F66685">
        <w:rPr>
          <w:sz w:val="28"/>
          <w:szCs w:val="28"/>
        </w:rPr>
        <w:t>, КНП «Ніжинська міська стоматологічна поліклініка»</w:t>
      </w:r>
      <w:r w:rsidRPr="00FE2808">
        <w:rPr>
          <w:sz w:val="28"/>
          <w:szCs w:val="28"/>
        </w:rPr>
        <w:t>.</w:t>
      </w:r>
    </w:p>
    <w:p w:rsidR="00CC5004" w:rsidRPr="00FE2808" w:rsidRDefault="00CC5004" w:rsidP="00CC5004">
      <w:pPr>
        <w:ind w:firstLine="851"/>
        <w:jc w:val="both"/>
        <w:rPr>
          <w:rFonts w:cs="Tahoma"/>
          <w:spacing w:val="-10"/>
          <w:sz w:val="28"/>
          <w:szCs w:val="28"/>
        </w:rPr>
      </w:pPr>
      <w:r w:rsidRPr="00FE2808">
        <w:rPr>
          <w:sz w:val="28"/>
          <w:szCs w:val="28"/>
        </w:rPr>
        <w:t xml:space="preserve">Контроль за ходом виконання Програми, здійснює Ніжинський </w:t>
      </w:r>
      <w:r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підтримки, виконавчий комітет Ніжинської міської ради (відділ з питань </w:t>
      </w:r>
      <w:r>
        <w:rPr>
          <w:sz w:val="28"/>
          <w:szCs w:val="28"/>
        </w:rPr>
        <w:t xml:space="preserve">надзвичайних ситуацій, цивільного захисту населення, </w:t>
      </w:r>
      <w:r w:rsidRPr="00FE2808">
        <w:rPr>
          <w:sz w:val="28"/>
          <w:szCs w:val="28"/>
        </w:rPr>
        <w:t>оборонної та мобілізаційної роботи), Управління житлово - комунального господарства та будівництва.</w:t>
      </w:r>
    </w:p>
    <w:p w:rsidR="00CC5004" w:rsidRPr="00FE2808" w:rsidRDefault="00CC5004" w:rsidP="00CC5004">
      <w:pPr>
        <w:tabs>
          <w:tab w:val="left" w:pos="540"/>
        </w:tabs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Виконання заходів Програми, забезпечується Управлінням житлового - комунального господарства  та будівництва, КП «Виробниче управління комунального господарства», КП «Ніжинське управління водопровідно - каналізаційного господарства», КП КК «Північна», КП «Служба єдиного замовника», </w:t>
      </w:r>
      <w:r w:rsidRPr="00E6741C">
        <w:rPr>
          <w:sz w:val="28"/>
          <w:szCs w:val="28"/>
        </w:rPr>
        <w:t>КНП «Ніжинська центральна міська лікаря імені Миколи Галицького»</w:t>
      </w:r>
      <w:r w:rsidR="00F66685">
        <w:rPr>
          <w:sz w:val="28"/>
          <w:szCs w:val="28"/>
        </w:rPr>
        <w:t>, КНП «Ніжинська міська стоматологічна поліклініка»</w:t>
      </w:r>
      <w:r w:rsidR="00F66685" w:rsidRPr="00FE2808">
        <w:rPr>
          <w:sz w:val="28"/>
          <w:szCs w:val="28"/>
        </w:rPr>
        <w:t>.</w:t>
      </w:r>
      <w:r>
        <w:rPr>
          <w:sz w:val="28"/>
          <w:szCs w:val="28"/>
        </w:rPr>
        <w:t xml:space="preserve"> та </w:t>
      </w:r>
      <w:r w:rsidRPr="00FE2808">
        <w:rPr>
          <w:sz w:val="28"/>
          <w:szCs w:val="28"/>
        </w:rPr>
        <w:t xml:space="preserve">Ніжинським </w:t>
      </w:r>
      <w:r>
        <w:rPr>
          <w:sz w:val="28"/>
          <w:szCs w:val="28"/>
        </w:rPr>
        <w:t xml:space="preserve">районний </w:t>
      </w:r>
      <w:r w:rsidRPr="00FE2808">
        <w:rPr>
          <w:sz w:val="28"/>
          <w:szCs w:val="28"/>
        </w:rPr>
        <w:t>територіальним центром комплектування та соціальної підтримки.</w:t>
      </w:r>
    </w:p>
    <w:p w:rsidR="00CC5004" w:rsidRPr="00FE2808" w:rsidRDefault="00CC5004" w:rsidP="00CC500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Ніжинський </w:t>
      </w:r>
      <w:r>
        <w:rPr>
          <w:sz w:val="28"/>
          <w:szCs w:val="28"/>
        </w:rPr>
        <w:t>районний</w:t>
      </w:r>
      <w:r w:rsidRPr="00FE2808">
        <w:rPr>
          <w:sz w:val="28"/>
          <w:szCs w:val="28"/>
        </w:rPr>
        <w:t xml:space="preserve"> територіальний центр комплектування та соціальної підтримки, подає звіт, про виконання Програми щоквартально, </w:t>
      </w:r>
      <w:r>
        <w:rPr>
          <w:sz w:val="28"/>
          <w:szCs w:val="28"/>
        </w:rPr>
        <w:t xml:space="preserve">       </w:t>
      </w:r>
      <w:r w:rsidRPr="00FE2808">
        <w:rPr>
          <w:sz w:val="28"/>
          <w:szCs w:val="28"/>
        </w:rPr>
        <w:t>до 4-го числа місяця наступного за звітним кварталом, головному розпоряднику бюджетних коштів – виконавчому комітету Ніжинської міської ради;</w:t>
      </w:r>
    </w:p>
    <w:p w:rsidR="00CC5004" w:rsidRPr="00FE2808" w:rsidRDefault="00CC5004" w:rsidP="00CC5004">
      <w:pPr>
        <w:ind w:firstLine="851"/>
        <w:jc w:val="both"/>
        <w:rPr>
          <w:sz w:val="28"/>
          <w:szCs w:val="28"/>
        </w:rPr>
      </w:pPr>
      <w:r w:rsidRPr="00FE2808">
        <w:rPr>
          <w:sz w:val="28"/>
          <w:szCs w:val="28"/>
        </w:rPr>
        <w:t xml:space="preserve">Головні розпорядники бюджетних коштів виконавчий комітет Ніжинської міської ради, Управління житлово - комунального господарства </w:t>
      </w:r>
      <w:r>
        <w:rPr>
          <w:sz w:val="28"/>
          <w:szCs w:val="28"/>
        </w:rPr>
        <w:t xml:space="preserve">                             </w:t>
      </w:r>
      <w:r w:rsidRPr="00FE2808">
        <w:rPr>
          <w:sz w:val="28"/>
          <w:szCs w:val="28"/>
        </w:rPr>
        <w:t xml:space="preserve">та будівництва, подають звіти про виконання програми щоквартально до 6 - го  числа місяця наступного за звітним кварталом, фінансовому Управлінню виконавчого комітету Ніжинської міської ради. </w:t>
      </w:r>
    </w:p>
    <w:p w:rsidR="00CC5004" w:rsidRDefault="00CC5004" w:rsidP="00CC50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Головний розпорядник</w:t>
      </w:r>
      <w:r w:rsidRPr="00FE2808">
        <w:rPr>
          <w:sz w:val="28"/>
          <w:szCs w:val="28"/>
        </w:rPr>
        <w:t xml:space="preserve"> звіту</w:t>
      </w:r>
      <w:r>
        <w:rPr>
          <w:sz w:val="28"/>
          <w:szCs w:val="28"/>
        </w:rPr>
        <w:t>є</w:t>
      </w:r>
      <w:r w:rsidRPr="00FE2808">
        <w:rPr>
          <w:sz w:val="28"/>
          <w:szCs w:val="28"/>
        </w:rPr>
        <w:t xml:space="preserve"> про виконання програми на сесії міської ради за підсумками року.</w:t>
      </w:r>
    </w:p>
    <w:p w:rsidR="004A1DF7" w:rsidRPr="004A1DF7" w:rsidRDefault="004A1DF7" w:rsidP="004C3C54">
      <w:pPr>
        <w:rPr>
          <w:sz w:val="28"/>
          <w:szCs w:val="28"/>
        </w:rPr>
      </w:pPr>
    </w:p>
    <w:p w:rsidR="004C3C54" w:rsidRDefault="00AC7BB4" w:rsidP="0015057E">
      <w:pPr>
        <w:pStyle w:val="2"/>
      </w:pPr>
      <w:r w:rsidRPr="000A1F0F">
        <w:rPr>
          <w:szCs w:val="28"/>
        </w:rPr>
        <w:t>Міський голова                                                                Олександр КОДОЛА</w:t>
      </w:r>
    </w:p>
    <w:p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від 24.12.2020 р. №3-4/2020</w:t>
      </w:r>
      <w:r w:rsidRPr="004A1DF7">
        <w:rPr>
          <w:szCs w:val="28"/>
        </w:rPr>
        <w:t>»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зі </w:t>
      </w:r>
      <w:r w:rsidR="00D6611A">
        <w:rPr>
          <w:sz w:val="28"/>
          <w:szCs w:val="28"/>
        </w:rPr>
        <w:t xml:space="preserve">змінами </w:t>
      </w:r>
      <w:r w:rsidR="004A1DF7">
        <w:rPr>
          <w:sz w:val="28"/>
          <w:szCs w:val="28"/>
        </w:rPr>
        <w:t>в обсягах фінансування</w:t>
      </w:r>
      <w:r w:rsidR="00D6611A">
        <w:rPr>
          <w:sz w:val="28"/>
          <w:szCs w:val="28"/>
        </w:rPr>
        <w:t xml:space="preserve"> на 25000,00 грн</w:t>
      </w:r>
      <w:r w:rsidRPr="00F2400B">
        <w:rPr>
          <w:sz w:val="28"/>
          <w:szCs w:val="28"/>
        </w:rPr>
        <w:t xml:space="preserve">.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 xml:space="preserve">Реалізація даного проекту рішення </w:t>
      </w:r>
      <w:r w:rsidR="00D6611A">
        <w:rPr>
          <w:sz w:val="28"/>
          <w:szCs w:val="28"/>
        </w:rPr>
        <w:t>п</w:t>
      </w:r>
      <w:r w:rsidRPr="00174599">
        <w:rPr>
          <w:sz w:val="28"/>
          <w:szCs w:val="28"/>
        </w:rPr>
        <w:t xml:space="preserve">ередбачає </w:t>
      </w:r>
      <w:r w:rsidR="00D6611A">
        <w:rPr>
          <w:sz w:val="28"/>
          <w:szCs w:val="28"/>
        </w:rPr>
        <w:t xml:space="preserve">збільшення </w:t>
      </w:r>
      <w:r w:rsidRPr="00174599">
        <w:rPr>
          <w:sz w:val="28"/>
          <w:szCs w:val="28"/>
        </w:rPr>
        <w:t>видатків з міського бюджету</w:t>
      </w:r>
      <w:r w:rsidR="00D6611A">
        <w:rPr>
          <w:sz w:val="28"/>
          <w:szCs w:val="28"/>
        </w:rPr>
        <w:t xml:space="preserve"> на 25000,00 грн</w:t>
      </w:r>
      <w:r w:rsidRPr="00174599"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:rsidR="004C3C54" w:rsidRDefault="00AC7BB4" w:rsidP="004C3C5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C3C54">
        <w:rPr>
          <w:sz w:val="28"/>
          <w:szCs w:val="28"/>
        </w:rPr>
        <w:t xml:space="preserve">ачальник відділу з питань </w:t>
      </w:r>
    </w:p>
    <w:p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НС, ЦЗН, ОМР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3828C7">
        <w:rPr>
          <w:sz w:val="28"/>
          <w:szCs w:val="28"/>
        </w:rPr>
        <w:t xml:space="preserve">              Микола ЧУЙКО</w:t>
      </w:r>
    </w:p>
    <w:p w:rsidR="004C3C54" w:rsidRDefault="004C3C54" w:rsidP="004C3C54"/>
    <w:p w:rsidR="00F765E6" w:rsidRDefault="00F765E6"/>
    <w:p w:rsidR="009A453E" w:rsidRDefault="009A453E"/>
    <w:p w:rsidR="009A453E" w:rsidRDefault="009A453E">
      <w:pPr>
        <w:sectPr w:rsidR="009A453E" w:rsidSect="00174599">
          <w:headerReference w:type="default" r:id="rId8"/>
          <w:pgSz w:w="11906" w:h="16838" w:code="9"/>
          <w:pgMar w:top="851" w:right="567" w:bottom="851" w:left="1701" w:header="0" w:footer="720" w:gutter="0"/>
          <w:cols w:space="708"/>
          <w:docGrid w:linePitch="360"/>
        </w:sectPr>
      </w:pPr>
    </w:p>
    <w:p w:rsidR="009A453E" w:rsidRDefault="009A453E" w:rsidP="009A453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Микола ЧУЙКО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Людмила ПИСАРЕНКО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Наталія ЄФІМЕНКО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9A453E" w:rsidRDefault="009A453E" w:rsidP="009A453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9A453E" w:rsidRPr="00D1472A" w:rsidRDefault="009A453E" w:rsidP="009A453E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В’ячеслав ЛЕГА</w:t>
      </w:r>
    </w:p>
    <w:p w:rsidR="009A453E" w:rsidRDefault="009A453E" w:rsidP="009A453E">
      <w:pPr>
        <w:rPr>
          <w:sz w:val="28"/>
          <w:szCs w:val="28"/>
        </w:rPr>
      </w:pP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депутатської комісії </w:t>
      </w: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з питань соціально – </w:t>
      </w: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економічного розвитку міста, підприємницької діяльності, </w:t>
      </w:r>
    </w:p>
    <w:p w:rsidR="009A453E" w:rsidRPr="00AC7BB4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>дерегуляції, фінансів та бюджету                                       Володимир МАМЕДОВ</w:t>
      </w:r>
    </w:p>
    <w:p w:rsidR="009A453E" w:rsidRPr="00AC7BB4" w:rsidRDefault="009A453E" w:rsidP="009A453E">
      <w:pPr>
        <w:rPr>
          <w:sz w:val="28"/>
          <w:szCs w:val="28"/>
        </w:rPr>
      </w:pP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Голова постійної депутатської комісії </w:t>
      </w: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з питань регламенту, законності, </w:t>
      </w: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охорони прав і свобод громадян, запобігання корупції, </w:t>
      </w:r>
    </w:p>
    <w:p w:rsidR="009A453E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 xml:space="preserve">адміністративно-територіального устрою, </w:t>
      </w:r>
    </w:p>
    <w:p w:rsidR="009A453E" w:rsidRPr="00AC7BB4" w:rsidRDefault="009A453E" w:rsidP="009A453E">
      <w:pPr>
        <w:rPr>
          <w:sz w:val="28"/>
          <w:szCs w:val="28"/>
        </w:rPr>
      </w:pPr>
      <w:r>
        <w:rPr>
          <w:sz w:val="28"/>
          <w:szCs w:val="28"/>
        </w:rPr>
        <w:t>депутатської діяльності та етики                                                Валерій САЛОГУБ</w:t>
      </w:r>
    </w:p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 w:rsidP="009A453E"/>
    <w:p w:rsidR="009A453E" w:rsidRDefault="009A453E"/>
    <w:sectPr w:rsidR="009A453E" w:rsidSect="00174599"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88C" w:rsidRDefault="0031288C">
      <w:r>
        <w:separator/>
      </w:r>
    </w:p>
  </w:endnote>
  <w:endnote w:type="continuationSeparator" w:id="0">
    <w:p w:rsidR="0031288C" w:rsidRDefault="0031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88C" w:rsidRDefault="0031288C">
      <w:r>
        <w:separator/>
      </w:r>
    </w:p>
  </w:footnote>
  <w:footnote w:type="continuationSeparator" w:id="0">
    <w:p w:rsidR="0031288C" w:rsidRDefault="0031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57" w:rsidRPr="007B361D" w:rsidRDefault="00783BE0" w:rsidP="007B3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FE"/>
    <w:rsid w:val="000B0114"/>
    <w:rsid w:val="0015057E"/>
    <w:rsid w:val="001B269D"/>
    <w:rsid w:val="001C6E0C"/>
    <w:rsid w:val="001D136B"/>
    <w:rsid w:val="00213884"/>
    <w:rsid w:val="00264C8E"/>
    <w:rsid w:val="00312599"/>
    <w:rsid w:val="0031288C"/>
    <w:rsid w:val="003828C7"/>
    <w:rsid w:val="003A5499"/>
    <w:rsid w:val="004A1DF7"/>
    <w:rsid w:val="004C3C54"/>
    <w:rsid w:val="00560E37"/>
    <w:rsid w:val="006D58E4"/>
    <w:rsid w:val="006E04B5"/>
    <w:rsid w:val="00783BE0"/>
    <w:rsid w:val="00792605"/>
    <w:rsid w:val="009605FC"/>
    <w:rsid w:val="00993F22"/>
    <w:rsid w:val="009A453E"/>
    <w:rsid w:val="00AC7BB4"/>
    <w:rsid w:val="00BE22B8"/>
    <w:rsid w:val="00CC5004"/>
    <w:rsid w:val="00CD4C42"/>
    <w:rsid w:val="00D30BFE"/>
    <w:rsid w:val="00D476A4"/>
    <w:rsid w:val="00D64318"/>
    <w:rsid w:val="00D6611A"/>
    <w:rsid w:val="00D76EC9"/>
    <w:rsid w:val="00F66685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57C3"/>
  <w15:docId w15:val="{919E681A-4A30-46E7-9EE5-8D1FEBFB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  <w:style w:type="table" w:styleId="a9">
    <w:name w:val="Table Grid"/>
    <w:basedOn w:val="a1"/>
    <w:rsid w:val="00CC5004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C5004"/>
    <w:pPr>
      <w:ind w:left="720"/>
      <w:contextualSpacing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15</cp:revision>
  <cp:lastPrinted>2021-12-06T07:42:00Z</cp:lastPrinted>
  <dcterms:created xsi:type="dcterms:W3CDTF">2021-04-14T11:43:00Z</dcterms:created>
  <dcterms:modified xsi:type="dcterms:W3CDTF">2021-12-22T06:59:00Z</dcterms:modified>
</cp:coreProperties>
</file>