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B5FCF" w14:textId="77777777" w:rsidR="000F5B15" w:rsidRDefault="000F5B15" w:rsidP="000F5B15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0"/>
          <w:lang w:val="uk-UA" w:eastAsia="en-US"/>
        </w:rPr>
      </w:pPr>
      <w:r>
        <w:rPr>
          <w:rFonts w:ascii="Tms Rmn" w:eastAsia="Andale Sans UI" w:hAnsi="Tms Rmn" w:cs="Tms Rmn"/>
          <w:noProof/>
          <w:kern w:val="2"/>
        </w:rPr>
        <w:drawing>
          <wp:inline distT="0" distB="0" distL="0" distR="0" wp14:anchorId="66B1A0F7" wp14:editId="47790357">
            <wp:extent cx="486410" cy="602615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26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875441" w14:textId="77777777" w:rsidR="000F5B15" w:rsidRDefault="000F5B15" w:rsidP="000F5B15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0"/>
          <w:lang w:val="uk-UA" w:eastAsia="en-US"/>
        </w:rPr>
      </w:pPr>
    </w:p>
    <w:p w14:paraId="3EB8031A" w14:textId="77777777" w:rsidR="000F5B15" w:rsidRDefault="000F5B15" w:rsidP="000F5B15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>
        <w:rPr>
          <w:rFonts w:eastAsia="Andale Sans UI"/>
          <w:b/>
          <w:kern w:val="2"/>
          <w:sz w:val="28"/>
          <w:szCs w:val="28"/>
          <w:lang w:val="uk-UA" w:eastAsia="en-US"/>
        </w:rPr>
        <w:t>УКРАЇНА</w:t>
      </w:r>
    </w:p>
    <w:p w14:paraId="345BCCD8" w14:textId="77777777" w:rsidR="000F5B15" w:rsidRDefault="000F5B15" w:rsidP="000F5B15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28"/>
          <w:lang w:val="uk-UA" w:eastAsia="en-US"/>
        </w:rPr>
      </w:pPr>
      <w:r>
        <w:rPr>
          <w:rFonts w:eastAsia="Andale Sans UI"/>
          <w:b/>
          <w:kern w:val="2"/>
          <w:sz w:val="28"/>
          <w:szCs w:val="28"/>
          <w:lang w:val="uk-UA" w:eastAsia="en-US"/>
        </w:rPr>
        <w:t>ЧЕРНІГІВСЬКА ОБЛАСТЬ</w:t>
      </w:r>
    </w:p>
    <w:p w14:paraId="40CE507D" w14:textId="77777777" w:rsidR="000F5B15" w:rsidRDefault="000F5B15" w:rsidP="000F5B15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32"/>
          <w:szCs w:val="32"/>
          <w:lang w:val="uk-UA" w:eastAsia="en-US"/>
        </w:rPr>
      </w:pPr>
      <w:r>
        <w:rPr>
          <w:rFonts w:eastAsia="Andale Sans UI"/>
          <w:b/>
          <w:bCs/>
          <w:kern w:val="2"/>
          <w:sz w:val="28"/>
          <w:lang w:val="uk-UA" w:eastAsia="en-US"/>
        </w:rPr>
        <w:t>Н І Ж И Н С Ь К А    М І С Ь К А    Р А Д А</w:t>
      </w:r>
    </w:p>
    <w:p w14:paraId="45F292F7" w14:textId="77777777" w:rsidR="000F5B15" w:rsidRDefault="000F5B15" w:rsidP="000F5B15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b/>
          <w:bCs/>
          <w:kern w:val="2"/>
          <w:sz w:val="28"/>
          <w:szCs w:val="28"/>
          <w:lang w:val="uk-UA" w:eastAsia="en-US"/>
        </w:rPr>
      </w:pPr>
      <w:r>
        <w:rPr>
          <w:rFonts w:eastAsia="Andale Sans UI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14:paraId="05FCF97B" w14:textId="77777777" w:rsidR="000F5B15" w:rsidRDefault="000F5B15" w:rsidP="000F5B15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>
        <w:rPr>
          <w:rFonts w:eastAsia="Andale Sans UI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>
        <w:rPr>
          <w:rFonts w:eastAsia="Andale Sans UI"/>
          <w:b/>
          <w:kern w:val="2"/>
          <w:sz w:val="40"/>
          <w:szCs w:val="40"/>
          <w:lang w:val="uk-UA" w:eastAsia="en-US"/>
        </w:rPr>
        <w:t>Н</w:t>
      </w:r>
      <w:proofErr w:type="spellEnd"/>
      <w:r>
        <w:rPr>
          <w:rFonts w:eastAsia="Andale Sans UI"/>
          <w:b/>
          <w:kern w:val="2"/>
          <w:sz w:val="40"/>
          <w:szCs w:val="40"/>
          <w:lang w:val="uk-UA" w:eastAsia="en-US"/>
        </w:rPr>
        <w:t xml:space="preserve"> Я</w:t>
      </w:r>
    </w:p>
    <w:p w14:paraId="54FB9ECD" w14:textId="77777777" w:rsidR="000F5B15" w:rsidRDefault="000F5B15" w:rsidP="000F5B15">
      <w:pPr>
        <w:widowControl w:val="0"/>
        <w:tabs>
          <w:tab w:val="left" w:pos="4564"/>
          <w:tab w:val="left" w:pos="4970"/>
        </w:tabs>
        <w:suppressAutoHyphens/>
        <w:jc w:val="both"/>
        <w:rPr>
          <w:rFonts w:eastAsia="Andale Sans UI"/>
          <w:b/>
          <w:kern w:val="2"/>
          <w:sz w:val="28"/>
          <w:szCs w:val="28"/>
          <w:lang w:val="uk-UA" w:eastAsia="en-US"/>
        </w:rPr>
      </w:pPr>
    </w:p>
    <w:p w14:paraId="54080460" w14:textId="77777777" w:rsidR="000F5B15" w:rsidRPr="00DA5A1B" w:rsidRDefault="000F5B15" w:rsidP="000F5B1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  <w:lang w:val="uk-UA"/>
        </w:rPr>
        <w:t>__________________ 2021</w:t>
      </w:r>
      <w:r>
        <w:rPr>
          <w:sz w:val="28"/>
          <w:szCs w:val="28"/>
        </w:rPr>
        <w:t>р.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 </w:t>
      </w:r>
      <w:proofErr w:type="spellStart"/>
      <w:r>
        <w:rPr>
          <w:sz w:val="28"/>
          <w:szCs w:val="28"/>
        </w:rPr>
        <w:t>Ніжин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______</w:t>
      </w:r>
    </w:p>
    <w:p w14:paraId="529CB1E9" w14:textId="77777777" w:rsidR="000F5B15" w:rsidRDefault="000F5B15" w:rsidP="000F5B15">
      <w:pPr>
        <w:jc w:val="both"/>
        <w:rPr>
          <w:sz w:val="28"/>
          <w:szCs w:val="28"/>
          <w:lang w:val="uk-UA"/>
        </w:rPr>
      </w:pPr>
    </w:p>
    <w:p w14:paraId="60622C15" w14:textId="77777777" w:rsidR="00CB537F" w:rsidRDefault="00CB537F" w:rsidP="00CB537F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kern w:val="2"/>
          <w:sz w:val="28"/>
          <w:szCs w:val="28"/>
          <w:u w:val="single"/>
          <w:lang w:val="uk-UA" w:eastAsia="en-US"/>
        </w:rPr>
      </w:pPr>
    </w:p>
    <w:p w14:paraId="314205CF" w14:textId="77777777" w:rsidR="00CB537F" w:rsidRPr="000F5B15" w:rsidRDefault="00CB537F" w:rsidP="00CB537F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kern w:val="2"/>
          <w:sz w:val="28"/>
          <w:szCs w:val="28"/>
          <w:lang w:val="uk-UA" w:eastAsia="en-US"/>
        </w:rPr>
      </w:pPr>
      <w:r w:rsidRPr="000F5B15">
        <w:rPr>
          <w:rFonts w:eastAsia="Andale Sans UI"/>
          <w:kern w:val="2"/>
          <w:sz w:val="28"/>
          <w:szCs w:val="28"/>
          <w:lang w:val="uk-UA" w:eastAsia="en-US"/>
        </w:rPr>
        <w:t>Про затвердження висновку</w:t>
      </w:r>
    </w:p>
    <w:p w14:paraId="4CE5AA6B" w14:textId="77777777" w:rsidR="00CB537F" w:rsidRPr="000F5B15" w:rsidRDefault="00CB537F" w:rsidP="00CB537F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kern w:val="2"/>
          <w:sz w:val="28"/>
          <w:szCs w:val="28"/>
          <w:lang w:val="uk-UA" w:eastAsia="en-US"/>
        </w:rPr>
      </w:pPr>
      <w:r w:rsidRPr="000F5B15">
        <w:rPr>
          <w:rFonts w:eastAsia="Andale Sans UI"/>
          <w:kern w:val="2"/>
          <w:sz w:val="28"/>
          <w:szCs w:val="28"/>
          <w:lang w:val="uk-UA" w:eastAsia="en-US"/>
        </w:rPr>
        <w:t>органу опіки та піклування про</w:t>
      </w:r>
    </w:p>
    <w:p w14:paraId="21C7AB02" w14:textId="77777777" w:rsidR="00D42089" w:rsidRDefault="00CB537F" w:rsidP="00CB537F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kern w:val="2"/>
          <w:sz w:val="28"/>
          <w:szCs w:val="28"/>
          <w:lang w:val="uk-UA" w:eastAsia="en-US"/>
        </w:rPr>
      </w:pPr>
      <w:r w:rsidRPr="000F5B15">
        <w:rPr>
          <w:rFonts w:eastAsia="Andale Sans UI"/>
          <w:kern w:val="2"/>
          <w:sz w:val="28"/>
          <w:szCs w:val="28"/>
          <w:lang w:val="uk-UA" w:eastAsia="en-US"/>
        </w:rPr>
        <w:t xml:space="preserve">доцільність </w:t>
      </w:r>
      <w:r w:rsidR="00D42089">
        <w:rPr>
          <w:rFonts w:eastAsia="Andale Sans UI"/>
          <w:kern w:val="2"/>
          <w:sz w:val="28"/>
          <w:szCs w:val="28"/>
          <w:lang w:val="uk-UA" w:eastAsia="en-US"/>
        </w:rPr>
        <w:t>негайного</w:t>
      </w:r>
    </w:p>
    <w:p w14:paraId="03F820EE" w14:textId="77777777" w:rsidR="00CB537F" w:rsidRPr="000F5B15" w:rsidRDefault="00CB537F" w:rsidP="00CB537F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kern w:val="2"/>
          <w:sz w:val="28"/>
          <w:szCs w:val="28"/>
          <w:lang w:val="uk-UA" w:eastAsia="en-US"/>
        </w:rPr>
      </w:pPr>
      <w:r w:rsidRPr="000F5B15">
        <w:rPr>
          <w:rFonts w:eastAsia="Andale Sans UI"/>
          <w:kern w:val="2"/>
          <w:sz w:val="28"/>
          <w:szCs w:val="28"/>
          <w:lang w:val="uk-UA" w:eastAsia="en-US"/>
        </w:rPr>
        <w:t>відібрання малолітньої дитини</w:t>
      </w:r>
    </w:p>
    <w:p w14:paraId="6113FC96" w14:textId="77777777" w:rsidR="00CB537F" w:rsidRPr="00F51EC6" w:rsidRDefault="00CB537F" w:rsidP="00CB537F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b/>
          <w:kern w:val="2"/>
          <w:sz w:val="28"/>
          <w:szCs w:val="28"/>
          <w:u w:val="single"/>
          <w:lang w:val="uk-UA" w:eastAsia="en-US"/>
        </w:rPr>
      </w:pPr>
    </w:p>
    <w:p w14:paraId="56CDF430" w14:textId="77777777" w:rsidR="00CB537F" w:rsidRPr="0067275C" w:rsidRDefault="00CB537F" w:rsidP="00CB537F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kern w:val="2"/>
          <w:sz w:val="28"/>
          <w:szCs w:val="28"/>
          <w:u w:val="single"/>
          <w:lang w:val="uk-UA" w:eastAsia="en-US"/>
        </w:rPr>
      </w:pPr>
    </w:p>
    <w:p w14:paraId="361DAC48" w14:textId="77777777" w:rsidR="00CB537F" w:rsidRPr="00B762AA" w:rsidRDefault="003437F3" w:rsidP="00CB537F">
      <w:pPr>
        <w:ind w:firstLine="36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Відповідно до статей 34, 42, 51, 52, 53, 59, 73 Закону України «Про місцеве самоврядування в Україні»</w:t>
      </w:r>
      <w:r w:rsidR="00CB537F"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, </w:t>
      </w:r>
      <w:r w:rsidRPr="00E9137A">
        <w:rPr>
          <w:rStyle w:val="docdata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Pr="00E9137A">
        <w:rPr>
          <w:rStyle w:val="docdata"/>
          <w:color w:val="000000"/>
          <w:sz w:val="28"/>
          <w:szCs w:val="28"/>
        </w:rPr>
        <w:t>VIII</w:t>
      </w:r>
      <w:r w:rsidRPr="00E9137A">
        <w:rPr>
          <w:rStyle w:val="docdata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</w:t>
      </w:r>
      <w:r w:rsidRPr="00E9137A">
        <w:rPr>
          <w:color w:val="000000"/>
          <w:sz w:val="28"/>
          <w:szCs w:val="28"/>
          <w:lang w:val="uk-UA"/>
        </w:rPr>
        <w:t xml:space="preserve"> від 24 грудня 2020 року № 27-4/2020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, </w:t>
      </w:r>
      <w:r>
        <w:rPr>
          <w:rFonts w:eastAsia="Andale Sans UI"/>
          <w:kern w:val="2"/>
          <w:sz w:val="28"/>
          <w:lang w:val="uk-UA" w:eastAsia="en-US"/>
        </w:rPr>
        <w:t>протоколу засідання комісії з питань захисту прав дитини від 17.11.2021р.</w:t>
      </w:r>
      <w:r w:rsidR="00CB537F">
        <w:rPr>
          <w:sz w:val="28"/>
          <w:szCs w:val="28"/>
          <w:lang w:val="uk-UA"/>
        </w:rPr>
        <w:t>, виконавчий комітет</w:t>
      </w:r>
      <w:r w:rsidR="00CB537F" w:rsidRPr="00B762AA">
        <w:rPr>
          <w:sz w:val="28"/>
          <w:lang w:val="uk-UA"/>
        </w:rPr>
        <w:t xml:space="preserve"> міської ради вирішив:</w:t>
      </w:r>
    </w:p>
    <w:p w14:paraId="2B670DA4" w14:textId="77777777" w:rsidR="003437F3" w:rsidRDefault="00CB537F" w:rsidP="00CB537F">
      <w:pPr>
        <w:pStyle w:val="a3"/>
        <w:numPr>
          <w:ilvl w:val="0"/>
          <w:numId w:val="1"/>
        </w:numPr>
        <w:spacing w:after="240"/>
        <w:ind w:left="0" w:firstLine="426"/>
        <w:jc w:val="both"/>
        <w:rPr>
          <w:sz w:val="28"/>
          <w:szCs w:val="28"/>
          <w:lang w:val="uk-UA"/>
        </w:rPr>
      </w:pPr>
      <w:r w:rsidRPr="003437F3">
        <w:rPr>
          <w:sz w:val="28"/>
          <w:szCs w:val="28"/>
          <w:lang w:val="uk-UA"/>
        </w:rPr>
        <w:t xml:space="preserve">На підставі </w:t>
      </w:r>
      <w:r w:rsidRPr="003437F3">
        <w:rPr>
          <w:sz w:val="28"/>
          <w:lang w:val="uk-UA"/>
        </w:rPr>
        <w:t xml:space="preserve">статті 19, </w:t>
      </w:r>
      <w:r w:rsidRPr="003437F3">
        <w:rPr>
          <w:sz w:val="28"/>
          <w:szCs w:val="28"/>
          <w:lang w:val="uk-UA"/>
        </w:rPr>
        <w:t xml:space="preserve">статті 170 та підпункту 2 пункту 1 статті 164 Сімейного кодексу України затвердити висновок органу опіки та піклування про доцільність </w:t>
      </w:r>
      <w:r w:rsidR="00D42089">
        <w:rPr>
          <w:sz w:val="28"/>
          <w:szCs w:val="28"/>
          <w:lang w:val="uk-UA"/>
        </w:rPr>
        <w:t xml:space="preserve">негайного </w:t>
      </w:r>
      <w:r w:rsidRPr="003437F3">
        <w:rPr>
          <w:sz w:val="28"/>
          <w:szCs w:val="28"/>
          <w:lang w:val="uk-UA"/>
        </w:rPr>
        <w:t>відібрання малолітньо</w:t>
      </w:r>
      <w:r w:rsidR="003437F3" w:rsidRPr="003437F3">
        <w:rPr>
          <w:sz w:val="28"/>
          <w:szCs w:val="28"/>
          <w:lang w:val="uk-UA"/>
        </w:rPr>
        <w:t>го</w:t>
      </w:r>
      <w:r w:rsidRPr="003437F3">
        <w:rPr>
          <w:sz w:val="28"/>
          <w:szCs w:val="28"/>
          <w:lang w:val="uk-UA"/>
        </w:rPr>
        <w:t xml:space="preserve"> </w:t>
      </w:r>
      <w:r w:rsidR="00804FE8">
        <w:rPr>
          <w:sz w:val="28"/>
          <w:szCs w:val="28"/>
          <w:lang w:val="uk-UA"/>
        </w:rPr>
        <w:t>…</w:t>
      </w:r>
      <w:r w:rsidR="003437F3" w:rsidRPr="003437F3">
        <w:rPr>
          <w:sz w:val="28"/>
          <w:szCs w:val="28"/>
          <w:lang w:val="uk-UA"/>
        </w:rPr>
        <w:t xml:space="preserve">, </w:t>
      </w:r>
      <w:r w:rsidR="00804FE8">
        <w:rPr>
          <w:sz w:val="28"/>
          <w:szCs w:val="28"/>
          <w:lang w:val="uk-UA"/>
        </w:rPr>
        <w:t>…</w:t>
      </w:r>
      <w:r w:rsidR="003437F3" w:rsidRPr="003437F3">
        <w:rPr>
          <w:sz w:val="28"/>
          <w:szCs w:val="28"/>
          <w:lang w:val="uk-UA"/>
        </w:rPr>
        <w:t xml:space="preserve"> року народження, від матері </w:t>
      </w:r>
      <w:r w:rsidR="00804FE8">
        <w:rPr>
          <w:sz w:val="28"/>
          <w:szCs w:val="28"/>
          <w:lang w:val="uk-UA"/>
        </w:rPr>
        <w:t>….</w:t>
      </w:r>
      <w:r w:rsidR="003437F3" w:rsidRPr="003437F3">
        <w:rPr>
          <w:sz w:val="28"/>
          <w:szCs w:val="28"/>
          <w:lang w:val="uk-UA"/>
        </w:rPr>
        <w:t xml:space="preserve">, </w:t>
      </w:r>
      <w:r w:rsidR="00804FE8">
        <w:rPr>
          <w:sz w:val="28"/>
          <w:szCs w:val="28"/>
          <w:lang w:val="uk-UA"/>
        </w:rPr>
        <w:t>…</w:t>
      </w:r>
      <w:r w:rsidR="003437F3" w:rsidRPr="003437F3">
        <w:rPr>
          <w:sz w:val="28"/>
          <w:szCs w:val="28"/>
          <w:lang w:val="uk-UA"/>
        </w:rPr>
        <w:t xml:space="preserve"> року народження, жительки міста Ніжина, вулиця </w:t>
      </w:r>
      <w:r w:rsidR="00804FE8">
        <w:rPr>
          <w:sz w:val="28"/>
          <w:szCs w:val="28"/>
          <w:lang w:val="uk-UA"/>
        </w:rPr>
        <w:t>………..</w:t>
      </w:r>
      <w:r w:rsidRPr="003437F3">
        <w:rPr>
          <w:sz w:val="28"/>
          <w:szCs w:val="28"/>
          <w:lang w:val="uk-UA"/>
        </w:rPr>
        <w:t>, без позбавлення батьківських прав.</w:t>
      </w:r>
    </w:p>
    <w:p w14:paraId="2B830AFF" w14:textId="77777777" w:rsidR="003437F3" w:rsidRPr="00A7086F" w:rsidRDefault="00CB537F" w:rsidP="00A7086F">
      <w:pPr>
        <w:pStyle w:val="a3"/>
        <w:numPr>
          <w:ilvl w:val="0"/>
          <w:numId w:val="1"/>
        </w:numPr>
        <w:tabs>
          <w:tab w:val="left" w:pos="-5954"/>
        </w:tabs>
        <w:spacing w:after="240"/>
        <w:ind w:left="0" w:firstLine="426"/>
        <w:jc w:val="both"/>
        <w:rPr>
          <w:sz w:val="28"/>
          <w:szCs w:val="28"/>
          <w:lang w:val="uk-UA"/>
        </w:rPr>
      </w:pPr>
      <w:r w:rsidRPr="003437F3">
        <w:rPr>
          <w:sz w:val="28"/>
          <w:szCs w:val="28"/>
          <w:lang w:val="uk-UA"/>
        </w:rPr>
        <w:t xml:space="preserve">Начальнику служби у справах дітей </w:t>
      </w:r>
      <w:proofErr w:type="spellStart"/>
      <w:r w:rsidRPr="003437F3">
        <w:rPr>
          <w:sz w:val="28"/>
          <w:szCs w:val="28"/>
          <w:lang w:val="uk-UA"/>
        </w:rPr>
        <w:t>Рацин</w:t>
      </w:r>
      <w:proofErr w:type="spellEnd"/>
      <w:r w:rsidRPr="003437F3">
        <w:rPr>
          <w:sz w:val="28"/>
          <w:szCs w:val="28"/>
          <w:lang w:val="uk-UA"/>
        </w:rPr>
        <w:t xml:space="preserve"> Н.Б.</w:t>
      </w:r>
      <w:r w:rsidR="00A7086F">
        <w:rPr>
          <w:sz w:val="28"/>
          <w:szCs w:val="28"/>
          <w:lang w:val="uk-UA"/>
        </w:rPr>
        <w:t xml:space="preserve"> </w:t>
      </w:r>
      <w:r w:rsidRPr="00A7086F">
        <w:rPr>
          <w:sz w:val="28"/>
          <w:szCs w:val="28"/>
          <w:lang w:val="uk-UA"/>
        </w:rPr>
        <w:t>забезпечити оприлюднення даного рішення на офіційному сайті міської ради протягом 5 робочих днів з дня його прийняття.</w:t>
      </w:r>
    </w:p>
    <w:p w14:paraId="5D4997E0" w14:textId="77777777" w:rsidR="003437F3" w:rsidRPr="003437F3" w:rsidRDefault="003437F3" w:rsidP="003437F3">
      <w:pPr>
        <w:pStyle w:val="a3"/>
        <w:numPr>
          <w:ilvl w:val="0"/>
          <w:numId w:val="1"/>
        </w:numPr>
        <w:tabs>
          <w:tab w:val="left" w:pos="-5954"/>
        </w:tabs>
        <w:spacing w:after="240"/>
        <w:ind w:left="0" w:firstLine="426"/>
        <w:jc w:val="both"/>
        <w:rPr>
          <w:sz w:val="28"/>
          <w:szCs w:val="28"/>
          <w:lang w:val="uk-UA"/>
        </w:rPr>
      </w:pPr>
      <w:r w:rsidRPr="003437F3"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Pr="003437F3">
        <w:rPr>
          <w:sz w:val="28"/>
          <w:szCs w:val="28"/>
          <w:lang w:val="uk-UA"/>
        </w:rPr>
        <w:t>Грозенко</w:t>
      </w:r>
      <w:proofErr w:type="spellEnd"/>
      <w:r w:rsidRPr="003437F3">
        <w:rPr>
          <w:sz w:val="28"/>
          <w:szCs w:val="28"/>
          <w:lang w:val="uk-UA"/>
        </w:rPr>
        <w:t xml:space="preserve"> І.В.</w:t>
      </w:r>
    </w:p>
    <w:p w14:paraId="6B5451E7" w14:textId="77777777" w:rsidR="003437F3" w:rsidRDefault="003437F3" w:rsidP="003437F3">
      <w:pPr>
        <w:tabs>
          <w:tab w:val="left" w:pos="6215"/>
        </w:tabs>
        <w:jc w:val="both"/>
        <w:rPr>
          <w:sz w:val="28"/>
          <w:szCs w:val="28"/>
          <w:lang w:val="uk-UA"/>
        </w:rPr>
      </w:pPr>
    </w:p>
    <w:p w14:paraId="1CD6E97B" w14:textId="77777777" w:rsidR="003437F3" w:rsidRPr="00030C2A" w:rsidRDefault="003437F3" w:rsidP="003437F3">
      <w:pPr>
        <w:pStyle w:val="3304"/>
        <w:widowControl w:val="0"/>
        <w:spacing w:before="0" w:beforeAutospacing="0" w:after="0" w:after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                                                      Олександр КОДОЛА</w:t>
      </w:r>
    </w:p>
    <w:p w14:paraId="7BC7D026" w14:textId="77777777" w:rsidR="003437F3" w:rsidRDefault="003437F3" w:rsidP="003437F3">
      <w:pPr>
        <w:rPr>
          <w:sz w:val="28"/>
          <w:szCs w:val="28"/>
          <w:lang w:val="uk-UA"/>
        </w:rPr>
      </w:pPr>
    </w:p>
    <w:p w14:paraId="3B89320C" w14:textId="77777777" w:rsidR="00CB537F" w:rsidRDefault="00CB537F" w:rsidP="00CB537F">
      <w:pPr>
        <w:tabs>
          <w:tab w:val="left" w:pos="4564"/>
          <w:tab w:val="left" w:pos="4970"/>
        </w:tabs>
        <w:jc w:val="center"/>
        <w:rPr>
          <w:rFonts w:ascii="Times New Roman CYR" w:hAnsi="Times New Roman CYR"/>
          <w:b/>
          <w:sz w:val="28"/>
          <w:lang w:val="uk-UA"/>
        </w:rPr>
      </w:pPr>
    </w:p>
    <w:p w14:paraId="1951D419" w14:textId="77777777" w:rsidR="00CB537F" w:rsidRDefault="00CB537F" w:rsidP="00CB537F">
      <w:pPr>
        <w:tabs>
          <w:tab w:val="left" w:pos="4564"/>
          <w:tab w:val="left" w:pos="4970"/>
        </w:tabs>
        <w:jc w:val="center"/>
        <w:rPr>
          <w:rFonts w:ascii="Times New Roman CYR" w:hAnsi="Times New Roman CYR"/>
          <w:b/>
          <w:sz w:val="28"/>
          <w:lang w:val="uk-UA"/>
        </w:rPr>
      </w:pPr>
    </w:p>
    <w:p w14:paraId="73427F79" w14:textId="77777777" w:rsidR="00CB537F" w:rsidRDefault="00CB537F" w:rsidP="00CB537F">
      <w:pPr>
        <w:tabs>
          <w:tab w:val="left" w:pos="4564"/>
          <w:tab w:val="left" w:pos="4970"/>
        </w:tabs>
        <w:jc w:val="center"/>
        <w:rPr>
          <w:rFonts w:ascii="Times New Roman CYR" w:hAnsi="Times New Roman CYR"/>
          <w:b/>
          <w:sz w:val="28"/>
          <w:lang w:val="uk-UA"/>
        </w:rPr>
      </w:pPr>
    </w:p>
    <w:p w14:paraId="59212E3B" w14:textId="77777777" w:rsidR="00A7086F" w:rsidRDefault="00A7086F" w:rsidP="00CB537F">
      <w:pPr>
        <w:tabs>
          <w:tab w:val="left" w:pos="4564"/>
          <w:tab w:val="left" w:pos="4970"/>
        </w:tabs>
        <w:jc w:val="center"/>
        <w:rPr>
          <w:rFonts w:ascii="Times New Roman CYR" w:hAnsi="Times New Roman CYR"/>
          <w:b/>
          <w:sz w:val="28"/>
          <w:lang w:val="uk-UA"/>
        </w:rPr>
        <w:sectPr w:rsidR="00A7086F" w:rsidSect="00A44454">
          <w:pgSz w:w="11906" w:h="16838"/>
          <w:pgMar w:top="709" w:right="991" w:bottom="1134" w:left="1701" w:header="708" w:footer="708" w:gutter="0"/>
          <w:cols w:space="708"/>
          <w:docGrid w:linePitch="360"/>
        </w:sectPr>
      </w:pPr>
    </w:p>
    <w:p w14:paraId="68F76F36" w14:textId="77777777" w:rsidR="00CB537F" w:rsidRPr="00A7086F" w:rsidRDefault="00CB537F" w:rsidP="00CB537F">
      <w:pPr>
        <w:tabs>
          <w:tab w:val="left" w:pos="4564"/>
          <w:tab w:val="left" w:pos="4970"/>
        </w:tabs>
        <w:jc w:val="center"/>
        <w:rPr>
          <w:rFonts w:ascii="Times New Roman CYR" w:hAnsi="Times New Roman CYR"/>
          <w:sz w:val="28"/>
          <w:lang w:val="uk-UA"/>
        </w:rPr>
      </w:pPr>
      <w:r w:rsidRPr="00A7086F">
        <w:rPr>
          <w:rFonts w:ascii="Times New Roman CYR" w:hAnsi="Times New Roman CYR"/>
          <w:sz w:val="28"/>
          <w:lang w:val="uk-UA"/>
        </w:rPr>
        <w:lastRenderedPageBreak/>
        <w:t>Пояснювальна записка</w:t>
      </w:r>
    </w:p>
    <w:p w14:paraId="77726C64" w14:textId="77777777" w:rsidR="00CB537F" w:rsidRPr="00A7086F" w:rsidRDefault="00CB537F" w:rsidP="00CB537F">
      <w:pPr>
        <w:tabs>
          <w:tab w:val="left" w:pos="4564"/>
          <w:tab w:val="left" w:pos="4970"/>
        </w:tabs>
        <w:jc w:val="center"/>
        <w:rPr>
          <w:sz w:val="28"/>
          <w:lang w:val="uk-UA"/>
        </w:rPr>
      </w:pPr>
      <w:r w:rsidRPr="00A7086F">
        <w:rPr>
          <w:rFonts w:ascii="Times New Roman CYR" w:hAnsi="Times New Roman CYR"/>
          <w:sz w:val="28"/>
          <w:lang w:val="uk-UA"/>
        </w:rPr>
        <w:t>до проекту рішення</w:t>
      </w:r>
      <w:r w:rsidR="00A7086F">
        <w:rPr>
          <w:rFonts w:ascii="Times New Roman CYR" w:hAnsi="Times New Roman CYR"/>
          <w:sz w:val="28"/>
          <w:lang w:val="uk-UA"/>
        </w:rPr>
        <w:t xml:space="preserve"> </w:t>
      </w:r>
      <w:r w:rsidRPr="00A7086F">
        <w:rPr>
          <w:sz w:val="28"/>
          <w:lang w:val="uk-UA"/>
        </w:rPr>
        <w:t xml:space="preserve">«Про </w:t>
      </w:r>
      <w:r w:rsidRPr="00A7086F">
        <w:rPr>
          <w:rFonts w:ascii="Times New Roman CYR" w:hAnsi="Times New Roman CYR"/>
          <w:sz w:val="28"/>
          <w:lang w:val="uk-UA"/>
        </w:rPr>
        <w:t>затвердження</w:t>
      </w:r>
      <w:r w:rsidR="00A7086F">
        <w:rPr>
          <w:rFonts w:ascii="Times New Roman CYR" w:hAnsi="Times New Roman CYR"/>
          <w:sz w:val="28"/>
          <w:lang w:val="uk-UA"/>
        </w:rPr>
        <w:t xml:space="preserve"> </w:t>
      </w:r>
      <w:r w:rsidRPr="00A7086F">
        <w:rPr>
          <w:rFonts w:ascii="Times New Roman CYR" w:hAnsi="Times New Roman CYR"/>
          <w:sz w:val="28"/>
          <w:lang w:val="uk-UA"/>
        </w:rPr>
        <w:t>висновку</w:t>
      </w:r>
      <w:r w:rsidR="00A7086F">
        <w:rPr>
          <w:rFonts w:ascii="Times New Roman CYR" w:hAnsi="Times New Roman CYR"/>
          <w:sz w:val="28"/>
          <w:lang w:val="uk-UA"/>
        </w:rPr>
        <w:t xml:space="preserve"> </w:t>
      </w:r>
      <w:r w:rsidRPr="00A7086F">
        <w:rPr>
          <w:rFonts w:ascii="Times New Roman CYR" w:hAnsi="Times New Roman CYR"/>
          <w:sz w:val="28"/>
          <w:lang w:val="uk-UA"/>
        </w:rPr>
        <w:t>органу опіки та піклування про</w:t>
      </w:r>
      <w:r w:rsidR="00A7086F">
        <w:rPr>
          <w:rFonts w:ascii="Times New Roman CYR" w:hAnsi="Times New Roman CYR"/>
          <w:sz w:val="28"/>
          <w:lang w:val="uk-UA"/>
        </w:rPr>
        <w:t xml:space="preserve"> </w:t>
      </w:r>
      <w:r w:rsidRPr="00A7086F">
        <w:rPr>
          <w:rFonts w:ascii="Times New Roman CYR" w:hAnsi="Times New Roman CYR"/>
          <w:sz w:val="28"/>
          <w:lang w:val="uk-UA"/>
        </w:rPr>
        <w:t>доцільність</w:t>
      </w:r>
      <w:r w:rsidR="00A7086F">
        <w:rPr>
          <w:rFonts w:ascii="Times New Roman CYR" w:hAnsi="Times New Roman CYR"/>
          <w:sz w:val="28"/>
          <w:lang w:val="uk-UA"/>
        </w:rPr>
        <w:t xml:space="preserve"> </w:t>
      </w:r>
      <w:r w:rsidR="00D42089">
        <w:rPr>
          <w:rFonts w:ascii="Times New Roman CYR" w:hAnsi="Times New Roman CYR"/>
          <w:sz w:val="28"/>
          <w:lang w:val="uk-UA"/>
        </w:rPr>
        <w:t xml:space="preserve">негайного </w:t>
      </w:r>
      <w:r w:rsidRPr="00A7086F">
        <w:rPr>
          <w:rFonts w:ascii="Times New Roman CYR" w:hAnsi="Times New Roman CYR"/>
          <w:sz w:val="28"/>
          <w:lang w:val="uk-UA"/>
        </w:rPr>
        <w:t>відібрання</w:t>
      </w:r>
      <w:r w:rsidR="00A7086F">
        <w:rPr>
          <w:rFonts w:ascii="Times New Roman CYR" w:hAnsi="Times New Roman CYR"/>
          <w:sz w:val="28"/>
          <w:lang w:val="uk-UA"/>
        </w:rPr>
        <w:t xml:space="preserve"> </w:t>
      </w:r>
      <w:r w:rsidRPr="00A7086F">
        <w:rPr>
          <w:rFonts w:ascii="Times New Roman CYR" w:hAnsi="Times New Roman CYR"/>
          <w:sz w:val="28"/>
          <w:lang w:val="uk-UA"/>
        </w:rPr>
        <w:t>малолітньої</w:t>
      </w:r>
      <w:r w:rsidR="00A7086F">
        <w:rPr>
          <w:rFonts w:ascii="Times New Roman CYR" w:hAnsi="Times New Roman CYR"/>
          <w:sz w:val="28"/>
          <w:lang w:val="uk-UA"/>
        </w:rPr>
        <w:t xml:space="preserve"> </w:t>
      </w:r>
      <w:r w:rsidRPr="00A7086F">
        <w:rPr>
          <w:rFonts w:ascii="Times New Roman CYR" w:hAnsi="Times New Roman CYR"/>
          <w:sz w:val="28"/>
          <w:lang w:val="uk-UA"/>
        </w:rPr>
        <w:t>дитини</w:t>
      </w:r>
      <w:r w:rsidRPr="00A7086F">
        <w:rPr>
          <w:sz w:val="28"/>
          <w:lang w:val="uk-UA"/>
        </w:rPr>
        <w:t>»</w:t>
      </w:r>
    </w:p>
    <w:p w14:paraId="7BB5293E" w14:textId="77777777" w:rsidR="00CB537F" w:rsidRPr="00A7086F" w:rsidRDefault="00CB537F" w:rsidP="00CB537F">
      <w:pPr>
        <w:tabs>
          <w:tab w:val="left" w:pos="4564"/>
          <w:tab w:val="left" w:pos="4970"/>
        </w:tabs>
        <w:jc w:val="center"/>
        <w:rPr>
          <w:sz w:val="28"/>
          <w:lang w:val="uk-UA"/>
        </w:rPr>
      </w:pPr>
    </w:p>
    <w:p w14:paraId="6FFC2588" w14:textId="77777777" w:rsidR="00A7086F" w:rsidRDefault="00A7086F" w:rsidP="00A7086F">
      <w:pPr>
        <w:ind w:firstLine="360"/>
        <w:jc w:val="both"/>
        <w:rPr>
          <w:rFonts w:ascii="Times New Roman CYR" w:hAnsi="Times New Roman CYR"/>
          <w:sz w:val="28"/>
          <w:lang w:val="uk-UA"/>
        </w:rPr>
      </w:pPr>
      <w:r>
        <w:rPr>
          <w:sz w:val="28"/>
          <w:szCs w:val="28"/>
          <w:lang w:val="uk-UA"/>
        </w:rPr>
        <w:t>Відповідно до статей 34, 42, 51, 52, 53, 59, 73 Закону України «Про місцеве самоврядування в Україні»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, </w:t>
      </w:r>
      <w:r w:rsidRPr="00CA3479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атті</w:t>
      </w:r>
      <w:r w:rsidRPr="00CA3479">
        <w:rPr>
          <w:sz w:val="28"/>
          <w:szCs w:val="28"/>
          <w:lang w:val="uk-UA"/>
        </w:rPr>
        <w:t xml:space="preserve"> 170 Сімейного Кодексу Україн</w:t>
      </w:r>
      <w:r>
        <w:rPr>
          <w:sz w:val="28"/>
          <w:szCs w:val="28"/>
          <w:lang w:val="uk-UA"/>
        </w:rPr>
        <w:t>и,</w:t>
      </w:r>
      <w:r w:rsidRPr="00CA3479">
        <w:rPr>
          <w:sz w:val="28"/>
          <w:szCs w:val="28"/>
          <w:lang w:val="uk-UA"/>
        </w:rPr>
        <w:t xml:space="preserve"> </w:t>
      </w:r>
      <w:r w:rsidRPr="00FC4B42">
        <w:rPr>
          <w:sz w:val="28"/>
          <w:szCs w:val="28"/>
          <w:lang w:val="uk-UA"/>
        </w:rPr>
        <w:t>пункту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«Питання діяльності органів опіки та піклування, пов’язаної із захистом прав дитини»,</w:t>
      </w:r>
      <w:r>
        <w:rPr>
          <w:sz w:val="28"/>
          <w:szCs w:val="28"/>
          <w:lang w:val="uk-UA"/>
        </w:rPr>
        <w:t xml:space="preserve"> </w:t>
      </w:r>
      <w:r w:rsidRPr="00E9137A">
        <w:rPr>
          <w:rStyle w:val="docdata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Pr="00E9137A">
        <w:rPr>
          <w:rStyle w:val="docdata"/>
          <w:color w:val="000000"/>
          <w:sz w:val="28"/>
          <w:szCs w:val="28"/>
        </w:rPr>
        <w:t>VIII</w:t>
      </w:r>
      <w:r w:rsidRPr="00E9137A">
        <w:rPr>
          <w:rStyle w:val="docdata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</w:t>
      </w:r>
      <w:r w:rsidRPr="00E9137A">
        <w:rPr>
          <w:color w:val="000000"/>
          <w:sz w:val="28"/>
          <w:szCs w:val="28"/>
          <w:lang w:val="uk-UA"/>
        </w:rPr>
        <w:t xml:space="preserve"> від 24 грудня 2020 року № 27-4/2020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, </w:t>
      </w:r>
      <w:r>
        <w:rPr>
          <w:rFonts w:eastAsia="Andale Sans UI"/>
          <w:kern w:val="2"/>
          <w:sz w:val="28"/>
          <w:lang w:val="uk-UA" w:eastAsia="en-US"/>
        </w:rPr>
        <w:t xml:space="preserve">протоколу засідання комісії з питань захисту прав дитини від 17.11.2021р. </w:t>
      </w:r>
      <w:r>
        <w:rPr>
          <w:rFonts w:ascii="Times New Roman CYR" w:hAnsi="Times New Roman CYR"/>
          <w:sz w:val="28"/>
          <w:lang w:val="uk-UA"/>
        </w:rPr>
        <w:t xml:space="preserve">виконавчий комітет міської ради, як орган опіки та піклування </w:t>
      </w:r>
      <w:r w:rsidRPr="009806B5">
        <w:rPr>
          <w:rFonts w:ascii="Times New Roman CYR" w:hAnsi="Times New Roman CYR"/>
          <w:sz w:val="28"/>
          <w:lang w:val="uk-UA"/>
        </w:rPr>
        <w:t>має право розглядати питання щодо правових засад захисту прав м</w:t>
      </w:r>
      <w:r>
        <w:rPr>
          <w:rFonts w:ascii="Times New Roman CYR" w:hAnsi="Times New Roman CYR"/>
          <w:sz w:val="28"/>
          <w:lang w:val="uk-UA"/>
        </w:rPr>
        <w:t>алолітніх (неповнолітніх) дітей.</w:t>
      </w:r>
    </w:p>
    <w:p w14:paraId="3738D5E8" w14:textId="77777777" w:rsidR="00CB537F" w:rsidRDefault="00CB537F" w:rsidP="00CB537F">
      <w:pPr>
        <w:tabs>
          <w:tab w:val="left" w:pos="4564"/>
          <w:tab w:val="left" w:pos="4970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Проект </w:t>
      </w:r>
      <w:proofErr w:type="spellStart"/>
      <w:r>
        <w:rPr>
          <w:rFonts w:ascii="Times New Roman CYR" w:hAnsi="Times New Roman CYR"/>
          <w:sz w:val="28"/>
        </w:rPr>
        <w:t>рішення</w:t>
      </w:r>
      <w:proofErr w:type="spellEnd"/>
      <w:r w:rsidR="000F5B15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складається</w:t>
      </w:r>
      <w:proofErr w:type="spellEnd"/>
      <w:r>
        <w:rPr>
          <w:rFonts w:ascii="Times New Roman CYR" w:hAnsi="Times New Roman CYR"/>
          <w:sz w:val="28"/>
        </w:rPr>
        <w:t xml:space="preserve"> з </w:t>
      </w:r>
      <w:r>
        <w:rPr>
          <w:rFonts w:ascii="Times New Roman CYR" w:hAnsi="Times New Roman CYR"/>
          <w:sz w:val="28"/>
          <w:lang w:val="uk-UA"/>
        </w:rPr>
        <w:t xml:space="preserve">одного </w:t>
      </w:r>
      <w:proofErr w:type="spellStart"/>
      <w:r>
        <w:rPr>
          <w:rFonts w:ascii="Times New Roman CYR" w:hAnsi="Times New Roman CYR"/>
          <w:sz w:val="28"/>
        </w:rPr>
        <w:t>розділ</w:t>
      </w:r>
      <w:proofErr w:type="spellEnd"/>
      <w:r>
        <w:rPr>
          <w:rFonts w:ascii="Times New Roman CYR" w:hAnsi="Times New Roman CYR"/>
          <w:sz w:val="28"/>
          <w:lang w:val="uk-UA"/>
        </w:rPr>
        <w:t>у</w:t>
      </w:r>
      <w:r>
        <w:rPr>
          <w:rFonts w:ascii="Times New Roman CYR" w:hAnsi="Times New Roman CYR"/>
          <w:sz w:val="28"/>
        </w:rPr>
        <w:t>:</w:t>
      </w:r>
    </w:p>
    <w:p w14:paraId="1A72F6BB" w14:textId="77777777" w:rsidR="00CB537F" w:rsidRPr="007D13CB" w:rsidRDefault="00CB537F" w:rsidP="00CB537F">
      <w:pPr>
        <w:ind w:firstLine="708"/>
        <w:jc w:val="both"/>
        <w:rPr>
          <w:sz w:val="28"/>
          <w:lang w:val="uk-UA"/>
        </w:rPr>
      </w:pPr>
      <w:r w:rsidRPr="00404BA5">
        <w:rPr>
          <w:rFonts w:ascii="Times New Roman CYR" w:hAnsi="Times New Roman CYR"/>
          <w:b/>
          <w:sz w:val="28"/>
          <w:lang w:val="uk-UA"/>
        </w:rPr>
        <w:t>Розділ І.</w:t>
      </w:r>
      <w:r w:rsidRPr="00404BA5">
        <w:rPr>
          <w:rFonts w:ascii="Times New Roman CYR" w:hAnsi="Times New Roman CYR"/>
          <w:sz w:val="28"/>
          <w:lang w:val="uk-UA"/>
        </w:rPr>
        <w:t xml:space="preserve"> З метою захисту прав та інтересів малолітніх та неповнолітніх дітей, </w:t>
      </w:r>
      <w:r w:rsidRPr="00404BA5">
        <w:rPr>
          <w:sz w:val="28"/>
          <w:lang w:val="uk-UA"/>
        </w:rPr>
        <w:t xml:space="preserve">на підставі </w:t>
      </w:r>
      <w:r>
        <w:rPr>
          <w:sz w:val="28"/>
          <w:lang w:val="uk-UA"/>
        </w:rPr>
        <w:t xml:space="preserve">статті 19, </w:t>
      </w:r>
      <w:r w:rsidRPr="00404BA5">
        <w:rPr>
          <w:sz w:val="28"/>
          <w:lang w:val="uk-UA"/>
        </w:rPr>
        <w:t>статті 170 та пунктів 1,</w:t>
      </w:r>
      <w:r>
        <w:rPr>
          <w:sz w:val="28"/>
          <w:lang w:val="uk-UA"/>
        </w:rPr>
        <w:t xml:space="preserve">2 </w:t>
      </w:r>
      <w:r w:rsidRPr="00404BA5">
        <w:rPr>
          <w:sz w:val="28"/>
          <w:lang w:val="uk-UA"/>
        </w:rPr>
        <w:t>статті 164 Сімейного кодексу України</w:t>
      </w:r>
      <w:r>
        <w:rPr>
          <w:sz w:val="28"/>
          <w:lang w:val="uk-UA"/>
        </w:rPr>
        <w:t xml:space="preserve">, </w:t>
      </w:r>
      <w:r w:rsidRPr="00404BA5">
        <w:rPr>
          <w:rFonts w:ascii="Times New Roman CYR" w:hAnsi="Times New Roman CYR"/>
          <w:sz w:val="28"/>
          <w:lang w:val="uk-UA"/>
        </w:rPr>
        <w:t>виконавчий комітет, як орган опіки та піклування,</w:t>
      </w:r>
      <w:r w:rsidRPr="005C5977">
        <w:rPr>
          <w:sz w:val="28"/>
          <w:szCs w:val="28"/>
          <w:lang w:val="uk-UA"/>
        </w:rPr>
        <w:t xml:space="preserve">подає суду письмовий висновок </w:t>
      </w:r>
      <w:r w:rsidRPr="007D13CB">
        <w:rPr>
          <w:sz w:val="28"/>
          <w:lang w:val="uk-UA"/>
        </w:rPr>
        <w:t>про доцільні</w:t>
      </w:r>
      <w:r>
        <w:rPr>
          <w:sz w:val="28"/>
          <w:lang w:val="uk-UA"/>
        </w:rPr>
        <w:t xml:space="preserve">сть </w:t>
      </w:r>
      <w:r w:rsidR="00FC4B42">
        <w:rPr>
          <w:sz w:val="28"/>
          <w:lang w:val="uk-UA"/>
        </w:rPr>
        <w:t xml:space="preserve">негайного </w:t>
      </w:r>
      <w:r>
        <w:rPr>
          <w:sz w:val="28"/>
          <w:lang w:val="uk-UA"/>
        </w:rPr>
        <w:t>відібрання малолітніх дітей</w:t>
      </w:r>
      <w:r w:rsidRPr="007D13CB">
        <w:rPr>
          <w:sz w:val="28"/>
          <w:lang w:val="uk-UA"/>
        </w:rPr>
        <w:t xml:space="preserve"> від батьків, без позбавлення їх батьківських прав.</w:t>
      </w:r>
    </w:p>
    <w:p w14:paraId="4770286B" w14:textId="77777777" w:rsidR="00CB537F" w:rsidRPr="006E6BC2" w:rsidRDefault="00CB537F" w:rsidP="00CB537F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6E6BC2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</w:t>
      </w:r>
      <w:r>
        <w:rPr>
          <w:rFonts w:ascii="Times New Roman CYR" w:hAnsi="Times New Roman CYR"/>
          <w:sz w:val="28"/>
          <w:lang w:val="uk-UA"/>
        </w:rPr>
        <w:t xml:space="preserve">виконавчий комітет </w:t>
      </w:r>
      <w:r w:rsidRPr="005C5977">
        <w:rPr>
          <w:sz w:val="28"/>
          <w:lang w:val="uk-UA"/>
        </w:rPr>
        <w:t>звертається до суду з позовом про відібрання дитини в матері, батька без позбавлення батьківських прав.</w:t>
      </w:r>
      <w:r>
        <w:rPr>
          <w:sz w:val="28"/>
          <w:lang w:val="uk-UA"/>
        </w:rPr>
        <w:t xml:space="preserve"> Висновок органу опіки та піклування є необхідним документом до позову.</w:t>
      </w:r>
    </w:p>
    <w:p w14:paraId="34CB6B76" w14:textId="77777777" w:rsidR="00CB537F" w:rsidRDefault="00CB537F" w:rsidP="00CB537F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404BA5">
        <w:rPr>
          <w:rFonts w:ascii="Times New Roman CYR" w:hAnsi="Times New Roman CYR"/>
          <w:sz w:val="28"/>
          <w:lang w:val="uk-UA"/>
        </w:rPr>
        <w:t>Даний проект рішення містить інформацію, яка</w:t>
      </w:r>
      <w:r>
        <w:rPr>
          <w:rFonts w:ascii="Times New Roman CYR" w:hAnsi="Times New Roman CYR"/>
          <w:sz w:val="28"/>
          <w:lang w:val="uk-UA"/>
        </w:rPr>
        <w:t xml:space="preserve"> належить до конфіденційної та </w:t>
      </w:r>
      <w:r w:rsidRPr="00404BA5">
        <w:rPr>
          <w:rFonts w:ascii="Times New Roman CYR" w:hAnsi="Times New Roman CYR"/>
          <w:sz w:val="28"/>
          <w:lang w:val="uk-UA"/>
        </w:rPr>
        <w:t xml:space="preserve">без згоди осіб, яких вона стосується, опублікуванню не підлягає відповідно до статті 32 Конституції України, статей 301, 302 Цивільного кодексу України, Закону України </w:t>
      </w:r>
      <w:r w:rsidRPr="00404BA5">
        <w:rPr>
          <w:sz w:val="28"/>
          <w:lang w:val="uk-UA"/>
        </w:rPr>
        <w:t>«</w:t>
      </w:r>
      <w:r w:rsidRPr="00404BA5">
        <w:rPr>
          <w:rFonts w:ascii="Times New Roman CYR" w:hAnsi="Times New Roman CYR"/>
          <w:sz w:val="28"/>
          <w:lang w:val="uk-UA"/>
        </w:rPr>
        <w:t>Про доступ до публічної інформації</w:t>
      </w:r>
      <w:r w:rsidRPr="00404BA5">
        <w:rPr>
          <w:sz w:val="28"/>
          <w:lang w:val="uk-UA"/>
        </w:rPr>
        <w:t>» №2939-</w:t>
      </w:r>
      <w:r w:rsidRPr="00541D11">
        <w:rPr>
          <w:sz w:val="28"/>
        </w:rPr>
        <w:t>VI</w:t>
      </w:r>
      <w:r w:rsidRPr="00404BA5">
        <w:rPr>
          <w:rFonts w:ascii="Times New Roman CYR" w:hAnsi="Times New Roman CYR"/>
          <w:sz w:val="28"/>
          <w:lang w:val="uk-UA"/>
        </w:rPr>
        <w:t xml:space="preserve">від 13.01.2011р., </w:t>
      </w:r>
      <w:r w:rsidRPr="00404BA5">
        <w:rPr>
          <w:sz w:val="28"/>
          <w:lang w:val="uk-UA"/>
        </w:rPr>
        <w:t>«</w:t>
      </w:r>
      <w:r w:rsidRPr="00404BA5">
        <w:rPr>
          <w:rFonts w:ascii="Times New Roman CYR" w:hAnsi="Times New Roman CYR"/>
          <w:sz w:val="28"/>
          <w:lang w:val="uk-UA"/>
        </w:rPr>
        <w:t>Про захист персональних даних</w:t>
      </w:r>
      <w:r w:rsidRPr="00404BA5">
        <w:rPr>
          <w:sz w:val="28"/>
          <w:lang w:val="uk-UA"/>
        </w:rPr>
        <w:t>» №2297-</w:t>
      </w:r>
      <w:r w:rsidRPr="00541D11">
        <w:rPr>
          <w:sz w:val="28"/>
        </w:rPr>
        <w:t>VI</w:t>
      </w:r>
      <w:r w:rsidRPr="00404BA5">
        <w:rPr>
          <w:rFonts w:ascii="Times New Roman CYR" w:hAnsi="Times New Roman CYR"/>
          <w:sz w:val="28"/>
          <w:lang w:val="uk-UA"/>
        </w:rPr>
        <w:t xml:space="preserve">від 01.06.2010 р. </w:t>
      </w:r>
    </w:p>
    <w:p w14:paraId="7AE6587E" w14:textId="77777777" w:rsidR="00CB537F" w:rsidRPr="00AE5280" w:rsidRDefault="00CB537F" w:rsidP="00CB537F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AE5280">
        <w:rPr>
          <w:rFonts w:ascii="Times New Roman CYR" w:hAnsi="Times New Roman CYR"/>
          <w:sz w:val="28"/>
          <w:lang w:val="uk-UA"/>
        </w:rPr>
        <w:t xml:space="preserve">Враховуючи вищевикладене, проект рішення </w:t>
      </w:r>
      <w:r w:rsidRPr="00AE5280">
        <w:rPr>
          <w:sz w:val="28"/>
          <w:lang w:val="uk-UA"/>
        </w:rPr>
        <w:t>«</w:t>
      </w:r>
      <w:r w:rsidRPr="00AE5280">
        <w:rPr>
          <w:rFonts w:ascii="Times New Roman CYR" w:hAnsi="Times New Roman CYR"/>
          <w:sz w:val="28"/>
          <w:lang w:val="uk-UA"/>
        </w:rPr>
        <w:t xml:space="preserve">Про затвердження висновку органу опіки та піклування про доцільність </w:t>
      </w:r>
      <w:r w:rsidR="00FC4B42">
        <w:rPr>
          <w:rFonts w:ascii="Times New Roman CYR" w:hAnsi="Times New Roman CYR"/>
          <w:sz w:val="28"/>
          <w:lang w:val="uk-UA"/>
        </w:rPr>
        <w:t xml:space="preserve">негайного </w:t>
      </w:r>
      <w:r w:rsidRPr="00AE5280">
        <w:rPr>
          <w:rFonts w:ascii="Times New Roman CYR" w:hAnsi="Times New Roman CYR"/>
          <w:sz w:val="28"/>
          <w:lang w:val="uk-UA"/>
        </w:rPr>
        <w:t>відібрання малолітньої дитини</w:t>
      </w:r>
      <w:r w:rsidRPr="00AE5280">
        <w:rPr>
          <w:sz w:val="28"/>
          <w:lang w:val="uk-UA"/>
        </w:rPr>
        <w:t xml:space="preserve">» </w:t>
      </w:r>
      <w:r w:rsidRPr="00AE5280">
        <w:rPr>
          <w:rFonts w:ascii="Times New Roman CYR" w:hAnsi="Times New Roman CYR"/>
          <w:sz w:val="28"/>
          <w:lang w:val="uk-UA"/>
        </w:rPr>
        <w:t>може бути розглянутий на засіданні виконавчого комітету з позитивним вирішення питанням.</w:t>
      </w:r>
    </w:p>
    <w:p w14:paraId="71DDD6AD" w14:textId="77777777" w:rsidR="00CB537F" w:rsidRPr="00AE5280" w:rsidRDefault="00CB537F" w:rsidP="00CB537F">
      <w:pPr>
        <w:tabs>
          <w:tab w:val="left" w:pos="4970"/>
        </w:tabs>
        <w:ind w:firstLine="708"/>
        <w:jc w:val="both"/>
        <w:rPr>
          <w:b/>
          <w:sz w:val="28"/>
          <w:lang w:val="uk-UA"/>
        </w:rPr>
      </w:pPr>
      <w:r w:rsidRPr="00AE5280">
        <w:rPr>
          <w:rFonts w:ascii="Times New Roman CYR" w:hAnsi="Times New Roman CYR"/>
          <w:sz w:val="28"/>
          <w:lang w:val="uk-UA"/>
        </w:rPr>
        <w:t xml:space="preserve">Доповідати проект рішення </w:t>
      </w:r>
      <w:r w:rsidRPr="00AE5280">
        <w:rPr>
          <w:sz w:val="28"/>
          <w:lang w:val="uk-UA"/>
        </w:rPr>
        <w:t>«</w:t>
      </w:r>
      <w:r w:rsidRPr="00AE5280">
        <w:rPr>
          <w:rFonts w:ascii="Times New Roman CYR" w:hAnsi="Times New Roman CYR"/>
          <w:sz w:val="28"/>
          <w:lang w:val="uk-UA"/>
        </w:rPr>
        <w:t>Про затвердження висновку органу опіки та піклування про доцільність</w:t>
      </w:r>
      <w:r w:rsidR="00FC4B42">
        <w:rPr>
          <w:rFonts w:ascii="Times New Roman CYR" w:hAnsi="Times New Roman CYR"/>
          <w:sz w:val="28"/>
          <w:lang w:val="uk-UA"/>
        </w:rPr>
        <w:t xml:space="preserve"> негайного </w:t>
      </w:r>
      <w:r w:rsidRPr="00AE5280">
        <w:rPr>
          <w:rFonts w:ascii="Times New Roman CYR" w:hAnsi="Times New Roman CYR"/>
          <w:sz w:val="28"/>
          <w:lang w:val="uk-UA"/>
        </w:rPr>
        <w:t>відібрання малолітньої дитини</w:t>
      </w:r>
      <w:r w:rsidRPr="00AE5280">
        <w:rPr>
          <w:sz w:val="28"/>
          <w:lang w:val="uk-UA"/>
        </w:rPr>
        <w:t xml:space="preserve">» </w:t>
      </w:r>
      <w:r w:rsidRPr="00AE5280">
        <w:rPr>
          <w:rFonts w:ascii="Times New Roman CYR" w:hAnsi="Times New Roman CYR"/>
          <w:sz w:val="28"/>
          <w:lang w:val="uk-UA"/>
        </w:rPr>
        <w:t xml:space="preserve">на засіданні виконавчого комітету Ніжинської міської ради буде начальник служби у справах дітей </w:t>
      </w:r>
      <w:proofErr w:type="spellStart"/>
      <w:r w:rsidRPr="00AE5280">
        <w:rPr>
          <w:rFonts w:ascii="Times New Roman CYR" w:hAnsi="Times New Roman CYR"/>
          <w:sz w:val="28"/>
          <w:lang w:val="uk-UA"/>
        </w:rPr>
        <w:t>Рацин</w:t>
      </w:r>
      <w:proofErr w:type="spellEnd"/>
      <w:r w:rsidRPr="00AE5280">
        <w:rPr>
          <w:rFonts w:ascii="Times New Roman CYR" w:hAnsi="Times New Roman CYR"/>
          <w:sz w:val="28"/>
          <w:lang w:val="uk-UA"/>
        </w:rPr>
        <w:t xml:space="preserve"> Н.Б.</w:t>
      </w:r>
    </w:p>
    <w:p w14:paraId="6681A341" w14:textId="77777777" w:rsidR="00FC4B42" w:rsidRDefault="00FC4B42" w:rsidP="00A7086F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</w:p>
    <w:p w14:paraId="1660F0EC" w14:textId="77777777" w:rsidR="00A7086F" w:rsidRDefault="00A7086F" w:rsidP="00A7086F">
      <w:pPr>
        <w:tabs>
          <w:tab w:val="left" w:pos="4970"/>
        </w:tabs>
        <w:rPr>
          <w:rFonts w:ascii="Times New Roman CYR" w:hAnsi="Times New Roman CYR"/>
          <w:sz w:val="28"/>
        </w:rPr>
      </w:pPr>
      <w:r w:rsidRPr="00336022">
        <w:rPr>
          <w:rFonts w:ascii="Times New Roman CYR" w:hAnsi="Times New Roman CYR"/>
          <w:sz w:val="28"/>
        </w:rPr>
        <w:t xml:space="preserve">Заступник </w:t>
      </w:r>
      <w:proofErr w:type="spellStart"/>
      <w:r w:rsidRPr="00336022">
        <w:rPr>
          <w:rFonts w:ascii="Times New Roman CYR" w:hAnsi="Times New Roman CYR"/>
          <w:sz w:val="28"/>
        </w:rPr>
        <w:t>міського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336022">
        <w:rPr>
          <w:rFonts w:ascii="Times New Roman CYR" w:hAnsi="Times New Roman CYR"/>
          <w:sz w:val="28"/>
        </w:rPr>
        <w:t>голови</w:t>
      </w:r>
      <w:proofErr w:type="spellEnd"/>
    </w:p>
    <w:p w14:paraId="20074E53" w14:textId="77777777" w:rsidR="00A7086F" w:rsidRDefault="00A7086F" w:rsidP="00A7086F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</w:p>
    <w:p w14:paraId="53548FA8" w14:textId="77777777" w:rsidR="00A7086F" w:rsidRPr="00043BCA" w:rsidRDefault="00A7086F" w:rsidP="00A7086F">
      <w:pPr>
        <w:tabs>
          <w:tab w:val="left" w:pos="4970"/>
        </w:tabs>
        <w:rPr>
          <w:lang w:val="uk-UA"/>
        </w:rPr>
      </w:pP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органів</w:t>
      </w:r>
      <w:proofErr w:type="spellEnd"/>
      <w:r>
        <w:rPr>
          <w:rFonts w:ascii="Times New Roman CYR" w:hAnsi="Times New Roman CYR"/>
          <w:sz w:val="28"/>
        </w:rPr>
        <w:t xml:space="preserve"> ради</w:t>
      </w:r>
      <w:r>
        <w:rPr>
          <w:rFonts w:ascii="Times New Roman CYR" w:hAnsi="Times New Roman CYR"/>
          <w:sz w:val="28"/>
          <w:lang w:val="uk-UA"/>
        </w:rPr>
        <w:t xml:space="preserve">                                                         Ірина ГРОЗЕНКО</w:t>
      </w:r>
    </w:p>
    <w:p w14:paraId="6E180123" w14:textId="77777777" w:rsidR="00A7086F" w:rsidRDefault="00A7086F" w:rsidP="00A7086F">
      <w:pPr>
        <w:rPr>
          <w:lang w:val="uk-UA"/>
        </w:rPr>
      </w:pPr>
    </w:p>
    <w:p w14:paraId="29F08524" w14:textId="77777777" w:rsidR="00A7086F" w:rsidRDefault="00A7086F" w:rsidP="00A7086F">
      <w:pPr>
        <w:rPr>
          <w:lang w:val="uk-UA"/>
        </w:rPr>
        <w:sectPr w:rsidR="00A7086F" w:rsidSect="00BA500E">
          <w:pgSz w:w="11906" w:h="16838"/>
          <w:pgMar w:top="709" w:right="850" w:bottom="284" w:left="1701" w:header="708" w:footer="708" w:gutter="0"/>
          <w:cols w:space="720"/>
        </w:sectPr>
      </w:pPr>
    </w:p>
    <w:p w14:paraId="0B307F70" w14:textId="77777777" w:rsidR="00A7086F" w:rsidRDefault="00A7086F" w:rsidP="00A7086F">
      <w:pPr>
        <w:tabs>
          <w:tab w:val="left" w:pos="4970"/>
        </w:tabs>
        <w:rPr>
          <w:sz w:val="28"/>
        </w:rPr>
      </w:pPr>
      <w:proofErr w:type="spellStart"/>
      <w:r>
        <w:rPr>
          <w:rFonts w:ascii="Times New Roman CYR" w:hAnsi="Times New Roman CYR"/>
          <w:sz w:val="28"/>
        </w:rPr>
        <w:lastRenderedPageBreak/>
        <w:t>Візують</w:t>
      </w:r>
      <w:proofErr w:type="spellEnd"/>
      <w:r>
        <w:rPr>
          <w:rFonts w:ascii="Times New Roman CYR" w:hAnsi="Times New Roman CYR"/>
          <w:sz w:val="28"/>
        </w:rPr>
        <w:t>:</w:t>
      </w:r>
    </w:p>
    <w:p w14:paraId="5E95987E" w14:textId="77777777" w:rsidR="00A7086F" w:rsidRDefault="00A7086F" w:rsidP="00A7086F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gramStart"/>
      <w:r>
        <w:rPr>
          <w:rFonts w:ascii="Times New Roman CYR" w:hAnsi="Times New Roman CYR"/>
          <w:sz w:val="28"/>
        </w:rPr>
        <w:t>у справах</w:t>
      </w:r>
      <w:proofErr w:type="gram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                                    </w:t>
      </w:r>
      <w:proofErr w:type="spellStart"/>
      <w:r>
        <w:rPr>
          <w:rFonts w:ascii="Times New Roman CYR" w:hAnsi="Times New Roman CYR"/>
          <w:sz w:val="28"/>
        </w:rPr>
        <w:t>Наталія</w:t>
      </w:r>
      <w:proofErr w:type="spellEnd"/>
      <w:r>
        <w:rPr>
          <w:rFonts w:ascii="Times New Roman CYR" w:hAnsi="Times New Roman CYR"/>
          <w:sz w:val="28"/>
        </w:rPr>
        <w:t xml:space="preserve"> РАЦИН</w:t>
      </w:r>
    </w:p>
    <w:p w14:paraId="2C080B71" w14:textId="77777777" w:rsidR="00A7086F" w:rsidRDefault="00A7086F" w:rsidP="00A7086F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</w:p>
    <w:p w14:paraId="4BABB695" w14:textId="77777777" w:rsidR="00A7086F" w:rsidRDefault="00A7086F" w:rsidP="00A7086F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Заступник </w:t>
      </w:r>
      <w:proofErr w:type="spellStart"/>
      <w:r>
        <w:rPr>
          <w:rFonts w:ascii="Times New Roman CYR" w:hAnsi="Times New Roman CYR"/>
          <w:sz w:val="28"/>
        </w:rPr>
        <w:t>міського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голови</w:t>
      </w:r>
      <w:proofErr w:type="spellEnd"/>
    </w:p>
    <w:p w14:paraId="15884561" w14:textId="77777777" w:rsidR="00A7086F" w:rsidRPr="00043BCA" w:rsidRDefault="00A7086F" w:rsidP="00A7086F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</w:rPr>
        <w:t xml:space="preserve">з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органів</w:t>
      </w:r>
      <w:proofErr w:type="spellEnd"/>
      <w:r>
        <w:rPr>
          <w:rFonts w:ascii="Times New Roman CYR" w:hAnsi="Times New Roman CYR"/>
          <w:sz w:val="28"/>
        </w:rPr>
        <w:t xml:space="preserve"> ради                    </w:t>
      </w:r>
      <w:r>
        <w:rPr>
          <w:rFonts w:ascii="Times New Roman CYR" w:hAnsi="Times New Roman CYR"/>
          <w:sz w:val="28"/>
          <w:lang w:val="uk-UA"/>
        </w:rPr>
        <w:t>Ірина ГРОЗЕНКО</w:t>
      </w:r>
    </w:p>
    <w:p w14:paraId="27DA4626" w14:textId="77777777" w:rsidR="00A7086F" w:rsidRDefault="00A7086F" w:rsidP="00A7086F">
      <w:pPr>
        <w:autoSpaceDN w:val="0"/>
        <w:jc w:val="both"/>
        <w:rPr>
          <w:rFonts w:ascii="Times New Roman CYR" w:hAnsi="Times New Roman CYR" w:cs="Tahoma"/>
          <w:kern w:val="3"/>
          <w:sz w:val="28"/>
          <w:lang w:val="uk-UA" w:bidi="en-US"/>
        </w:rPr>
      </w:pPr>
    </w:p>
    <w:p w14:paraId="7BC1E436" w14:textId="77777777" w:rsidR="00A7086F" w:rsidRPr="00B54078" w:rsidRDefault="00A7086F" w:rsidP="00A7086F">
      <w:pPr>
        <w:autoSpaceDN w:val="0"/>
        <w:jc w:val="both"/>
        <w:rPr>
          <w:rFonts w:cs="Tahoma"/>
          <w:kern w:val="3"/>
          <w:lang w:bidi="en-US"/>
        </w:rPr>
      </w:pP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Керуючий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справами                                                       </w:t>
      </w: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Валерій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САЛОГУБ</w:t>
      </w:r>
    </w:p>
    <w:p w14:paraId="585CE599" w14:textId="77777777" w:rsidR="00A7086F" w:rsidRDefault="00A7086F" w:rsidP="00A7086F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</w:p>
    <w:p w14:paraId="7EE113B1" w14:textId="77777777" w:rsidR="00A7086F" w:rsidRDefault="00A7086F" w:rsidP="00A7086F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юридично</w:t>
      </w:r>
      <w:proofErr w:type="spellEnd"/>
      <w:r>
        <w:rPr>
          <w:rFonts w:ascii="Times New Roman CYR" w:hAnsi="Times New Roman CYR"/>
          <w:sz w:val="28"/>
        </w:rPr>
        <w:t>-кадрового</w:t>
      </w:r>
    </w:p>
    <w:p w14:paraId="1BBD69D6" w14:textId="77777777" w:rsidR="00A7086F" w:rsidRDefault="00A7086F" w:rsidP="00A7086F">
      <w:pPr>
        <w:tabs>
          <w:tab w:val="left" w:pos="4970"/>
        </w:tabs>
      </w:pPr>
      <w:r>
        <w:rPr>
          <w:rFonts w:ascii="Times New Roman CYR" w:hAnsi="Times New Roman CYR"/>
          <w:sz w:val="28"/>
          <w:lang w:val="uk-UA"/>
        </w:rPr>
        <w:t>з</w:t>
      </w:r>
      <w:proofErr w:type="spellStart"/>
      <w:r>
        <w:rPr>
          <w:rFonts w:ascii="Times New Roman CYR" w:hAnsi="Times New Roman CYR"/>
          <w:sz w:val="28"/>
        </w:rPr>
        <w:t>абезпечення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                                                                         </w:t>
      </w:r>
      <w:proofErr w:type="spellStart"/>
      <w:r>
        <w:rPr>
          <w:rFonts w:ascii="Times New Roman CYR" w:hAnsi="Times New Roman CYR"/>
          <w:sz w:val="28"/>
        </w:rPr>
        <w:t>В’ячеслав</w:t>
      </w:r>
      <w:proofErr w:type="spellEnd"/>
      <w:r>
        <w:rPr>
          <w:rFonts w:ascii="Times New Roman CYR" w:hAnsi="Times New Roman CYR"/>
          <w:sz w:val="28"/>
        </w:rPr>
        <w:t xml:space="preserve"> ЛЕГА</w:t>
      </w:r>
    </w:p>
    <w:p w14:paraId="4C91E606" w14:textId="77777777" w:rsidR="00A7086F" w:rsidRDefault="00A7086F" w:rsidP="00A7086F">
      <w:pPr>
        <w:pStyle w:val="a6"/>
        <w:ind w:left="-142" w:firstLine="142"/>
      </w:pPr>
    </w:p>
    <w:p w14:paraId="14323F43" w14:textId="77777777" w:rsidR="00DE0CAF" w:rsidRDefault="00DE0CAF" w:rsidP="00A7086F">
      <w:pPr>
        <w:tabs>
          <w:tab w:val="left" w:pos="4970"/>
        </w:tabs>
      </w:pPr>
    </w:p>
    <w:sectPr w:rsidR="00DE0CAF" w:rsidSect="00A44454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0291"/>
    <w:multiLevelType w:val="hybridMultilevel"/>
    <w:tmpl w:val="BFAEEB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84927"/>
    <w:multiLevelType w:val="hybridMultilevel"/>
    <w:tmpl w:val="8BC0DA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2A"/>
    <w:rsid w:val="000F5B15"/>
    <w:rsid w:val="00180CFE"/>
    <w:rsid w:val="001B4D22"/>
    <w:rsid w:val="00335DB2"/>
    <w:rsid w:val="003437F3"/>
    <w:rsid w:val="0064362A"/>
    <w:rsid w:val="00804FE8"/>
    <w:rsid w:val="00A44454"/>
    <w:rsid w:val="00A7086F"/>
    <w:rsid w:val="00BA40A4"/>
    <w:rsid w:val="00CB537F"/>
    <w:rsid w:val="00D42089"/>
    <w:rsid w:val="00DE0CAF"/>
    <w:rsid w:val="00FC4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4816"/>
  <w15:docId w15:val="{88311CFF-896B-4E83-9C04-BA7D32FA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3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53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37F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docdata">
    <w:name w:val="docdata"/>
    <w:aliases w:val="docy,v5,4316,baiaagaaboqcaaadeg8aaaugdwaaaaaaaaaaaaaaaaaaaaaaaaaaaaaaaaaaaaaaaaaaaaaaaaaaaaaaaaaaaaaaaaaaaaaaaaaaaaaaaaaaaaaaaaaaaaaaaaaaaaaaaaaaaaaaaaaaaaaaaaaaaaaaaaaaaaaaaaaaaaaaaaaaaaaaaaaaaaaaaaaaaaaaaaaaaaaaaaaaaaaaaaaaaaaaaaaaaaaaaaaaaaaa"/>
    <w:basedOn w:val="a0"/>
    <w:rsid w:val="003437F3"/>
  </w:style>
  <w:style w:type="paragraph" w:customStyle="1" w:styleId="3304">
    <w:name w:val="3304"/>
    <w:aliases w:val="baiaagaaboqcaaadtayaaaxcbgaaaaaaaaaaaaaaaaaaaaaaaaaaaaaaaaaaaaaaaaaaaaaaaaaaaaaaaaaaaaaaaaaaaaaaaaaaaaaaaaaaaaaaaaaaaaaaaaaaaaaaaaaaaaaaaaaaaaaaaaaaaaaaaaaaaaaaaaaaaaaaaaaaaaaaaaaaaaaaaaaaaaaaaaaaaaaaaaaaaaaaaaaaaaaaaaaaaaaaaaaaaaaa"/>
    <w:basedOn w:val="a"/>
    <w:rsid w:val="003437F3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A708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2828</Words>
  <Characters>1613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2</cp:revision>
  <cp:lastPrinted>2018-11-05T05:57:00Z</cp:lastPrinted>
  <dcterms:created xsi:type="dcterms:W3CDTF">2021-11-17T14:46:00Z</dcterms:created>
  <dcterms:modified xsi:type="dcterms:W3CDTF">2021-11-17T14:46:00Z</dcterms:modified>
</cp:coreProperties>
</file>