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14773F" w:rsidRDefault="0014773F" w:rsidP="0014773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4773F" w:rsidRDefault="0014773F" w:rsidP="0014773F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14773F" w:rsidRDefault="0014773F" w:rsidP="0014773F">
      <w:pPr>
        <w:pStyle w:val="2"/>
        <w:rPr>
          <w:lang w:val="ru-RU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14773F" w:rsidRDefault="0014773F" w:rsidP="001477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73F" w:rsidRPr="00D74D57" w:rsidRDefault="00121C0D" w:rsidP="00D74D57">
      <w:pPr>
        <w:pStyle w:val="a4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__</w:t>
      </w:r>
      <w:r w:rsidR="008E2C1C" w:rsidRPr="008E2C1C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="008E2C1C">
        <w:rPr>
          <w:rFonts w:ascii="Times New Roman" w:hAnsi="Times New Roman"/>
          <w:sz w:val="28"/>
          <w:szCs w:val="28"/>
        </w:rPr>
        <w:t>2021</w:t>
      </w:r>
      <w:r w:rsidR="0014773F">
        <w:rPr>
          <w:rFonts w:ascii="Times New Roman" w:hAnsi="Times New Roman"/>
          <w:sz w:val="28"/>
          <w:szCs w:val="28"/>
        </w:rPr>
        <w:t>р.</w:t>
      </w:r>
      <w:r w:rsidR="0014773F">
        <w:rPr>
          <w:rFonts w:ascii="Times New Roman" w:hAnsi="Times New Roman"/>
          <w:sz w:val="28"/>
          <w:szCs w:val="28"/>
        </w:rPr>
        <w:tab/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="00D74D57">
        <w:rPr>
          <w:rFonts w:ascii="Times New Roman" w:hAnsi="Times New Roman"/>
          <w:sz w:val="28"/>
          <w:szCs w:val="28"/>
        </w:rPr>
        <w:tab/>
      </w:r>
      <w:r w:rsidR="00D74D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74D57">
        <w:rPr>
          <w:rFonts w:ascii="Times New Roman" w:hAnsi="Times New Roman"/>
          <w:sz w:val="28"/>
          <w:szCs w:val="28"/>
        </w:rPr>
        <w:tab/>
        <w:t xml:space="preserve">№ </w:t>
      </w:r>
      <w:r w:rsidR="008E2C1C" w:rsidRPr="008E2C1C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8E2C1C" w:rsidRPr="008E2C1C">
        <w:rPr>
          <w:rFonts w:ascii="Times New Roman" w:hAnsi="Times New Roman"/>
          <w:sz w:val="28"/>
          <w:szCs w:val="28"/>
          <w:lang w:val="uk-UA"/>
        </w:rPr>
        <w:t>_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14773F" w:rsidRDefault="009F023B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2022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Pr="00D02128" w:rsidRDefault="003218C6" w:rsidP="00D02128">
      <w:pPr>
        <w:pStyle w:val="2"/>
        <w:spacing w:before="120"/>
        <w:ind w:firstLine="851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Відповідно до ст. 34, 42,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59 Закону України «Про місцеве самоврядування в Україні», ст.31 Закону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України «Про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>зайнятість населення», п. 7, 8 Порядку організації громадських та інших робіт тимчасового характеру,  затвердженого постановою Кабінету Міністрів</w:t>
      </w:r>
      <w:r w:rsidR="002D0AB3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України від 20 березня 2013 року № 175,  </w:t>
      </w:r>
      <w:r>
        <w:rPr>
          <w:rFonts w:ascii="Times New Roman" w:hAnsi="Times New Roman"/>
          <w:b w:val="0"/>
          <w:bCs w:val="0"/>
          <w:color w:val="000000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" w:hAnsi="Times New Roman"/>
          <w:b w:val="0"/>
          <w:bCs w:val="0"/>
          <w:color w:val="000000"/>
          <w:lang w:val="en-US"/>
        </w:rPr>
        <w:t>VIII</w:t>
      </w:r>
      <w:r w:rsidRPr="003218C6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скликання від 24.12.2020 року № 27-4/2020,</w:t>
      </w:r>
      <w:r w:rsidR="0014773F">
        <w:rPr>
          <w:rFonts w:ascii="Times New Roman" w:hAnsi="Times New Roman"/>
          <w:b w:val="0"/>
          <w:bCs w:val="0"/>
          <w:color w:val="000000"/>
        </w:rPr>
        <w:t>з</w:t>
      </w:r>
      <w:r w:rsidR="0014773F"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 xml:space="preserve"> виконавчий 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>комітет міської ради вирішив: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</w:t>
      </w:r>
      <w:r w:rsidR="008E2C1C">
        <w:rPr>
          <w:rFonts w:ascii="Times New Roman" w:hAnsi="Times New Roman"/>
          <w:sz w:val="28"/>
          <w:szCs w:val="28"/>
          <w:lang w:val="uk-UA"/>
        </w:rPr>
        <w:t>я організація таких робіт у 2022</w:t>
      </w:r>
      <w:r>
        <w:rPr>
          <w:rFonts w:ascii="Times New Roman" w:hAnsi="Times New Roman"/>
          <w:sz w:val="28"/>
          <w:szCs w:val="28"/>
          <w:lang w:val="uk-UA"/>
        </w:rPr>
        <w:t xml:space="preserve"> році (додатки 1,2).</w:t>
      </w:r>
    </w:p>
    <w:p w:rsidR="0014773F" w:rsidRDefault="0014773F" w:rsidP="0014773F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міськрайонною філією Чернігівського обласного центру зайнятості та створити для цього спеціальні тимчасові робочі місця.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випадок безробіття у разі залучення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таких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робіт зареєстрованих безробітних та (або) працівників, які втратили частину заробітної плати внаслідок вимушеного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:rsidR="00D02128" w:rsidRDefault="00D02128" w:rsidP="00D0212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73F" w:rsidRPr="0014773F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773F">
        <w:rPr>
          <w:rFonts w:ascii="Times New Roman" w:hAnsi="Times New Roman"/>
          <w:sz w:val="28"/>
          <w:szCs w:val="28"/>
          <w:lang w:val="uk-UA"/>
        </w:rPr>
        <w:lastRenderedPageBreak/>
        <w:t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управлінню ( Писаренко Л.В.) проінформувати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Ніжинську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міськрайонну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філію</w:t>
      </w:r>
      <w:r w:rsidR="00252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Чернігівського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обласного центру зайнятості та роботодавців про прийняте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рішення і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обсяги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фінансування,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передбачені у 20</w:t>
      </w:r>
      <w:r w:rsidR="008E2C1C">
        <w:rPr>
          <w:rFonts w:ascii="Times New Roman" w:hAnsi="Times New Roman"/>
          <w:sz w:val="28"/>
          <w:szCs w:val="28"/>
          <w:lang w:val="uk-UA"/>
        </w:rPr>
        <w:t>22</w:t>
      </w:r>
      <w:r w:rsidR="003E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році для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  <w:lang w:val="uk-UA"/>
        </w:rPr>
      </w:pPr>
      <w:r w:rsidRPr="00AD795E">
        <w:rPr>
          <w:rStyle w:val="a3"/>
          <w:b w:val="0"/>
          <w:color w:val="000000"/>
          <w:sz w:val="28"/>
          <w:szCs w:val="28"/>
          <w:lang w:val="uk-UA"/>
        </w:rPr>
        <w:t>Директору Ніжинської міськрайонної філії Чернігівського обласного центру зайнятості (Власенку В.В.) забезпечити оприлюднення даного рішення на сайті міської ради протягом п’яти робочих днів з дня його прийняття.</w:t>
      </w:r>
    </w:p>
    <w:p w:rsidR="0014773F" w:rsidRPr="007339F2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данного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79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39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 xml:space="preserve"> заступника 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0A3" w:rsidRPr="007339F2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7850A3" w:rsidRPr="007339F2">
        <w:rPr>
          <w:rFonts w:ascii="Times New Roman" w:hAnsi="Times New Roman" w:cs="Times New Roman"/>
          <w:sz w:val="28"/>
          <w:szCs w:val="28"/>
        </w:rPr>
        <w:t xml:space="preserve"> І.</w:t>
      </w:r>
      <w:r w:rsidR="00432F88" w:rsidRPr="007339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39F2">
        <w:rPr>
          <w:rFonts w:ascii="Times New Roman" w:hAnsi="Times New Roman" w:cs="Times New Roman"/>
          <w:sz w:val="28"/>
          <w:szCs w:val="28"/>
        </w:rPr>
        <w:t>.</w:t>
      </w:r>
    </w:p>
    <w:p w:rsidR="0014773F" w:rsidRDefault="0014773F" w:rsidP="0014773F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Міський голова                                    </w:t>
      </w:r>
      <w:r w:rsidR="003218C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3218C6">
        <w:rPr>
          <w:rFonts w:ascii="Times New Roman" w:hAnsi="Times New Roman"/>
          <w:b/>
          <w:bCs/>
          <w:sz w:val="28"/>
          <w:szCs w:val="28"/>
          <w:lang w:val="uk-UA"/>
        </w:rPr>
        <w:t>Олександр</w:t>
      </w:r>
      <w:r w:rsidR="008E2C1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8E2C1C">
        <w:rPr>
          <w:rFonts w:ascii="Times New Roman" w:hAnsi="Times New Roman"/>
          <w:b/>
          <w:bCs/>
          <w:sz w:val="28"/>
          <w:szCs w:val="28"/>
          <w:lang w:val="uk-UA"/>
        </w:rPr>
        <w:t>ОДОЛА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</w:t>
      </w:r>
    </w:p>
    <w:p w:rsidR="0014773F" w:rsidRDefault="0014773F" w:rsidP="0014773F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Візують: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7B2B41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>
        <w:rPr>
          <w:rStyle w:val="a3"/>
          <w:bCs w:val="0"/>
          <w:color w:val="000000"/>
          <w:sz w:val="28"/>
          <w:szCs w:val="28"/>
          <w:lang w:val="uk-UA"/>
        </w:rPr>
        <w:t>Заступник д</w:t>
      </w:r>
      <w:r w:rsidR="00C11A29" w:rsidRPr="00C11A29">
        <w:rPr>
          <w:rStyle w:val="a3"/>
          <w:bCs w:val="0"/>
          <w:color w:val="000000"/>
          <w:sz w:val="28"/>
          <w:szCs w:val="28"/>
          <w:lang w:val="uk-UA"/>
        </w:rPr>
        <w:t>иректор</w:t>
      </w:r>
      <w:r>
        <w:rPr>
          <w:rStyle w:val="a3"/>
          <w:bCs w:val="0"/>
          <w:color w:val="000000"/>
          <w:sz w:val="28"/>
          <w:szCs w:val="28"/>
          <w:lang w:val="uk-UA"/>
        </w:rPr>
        <w:t>а</w:t>
      </w:r>
      <w:r w:rsidR="00C11A29"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 Ніжинської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міськрайонної філії Чернігівського  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обласного центру зайнятості                 </w:t>
      </w:r>
      <w:r w:rsidR="007B2B41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І. ПРИХОДЬ</w:t>
      </w:r>
      <w:r w:rsidRPr="00C11A29">
        <w:rPr>
          <w:rStyle w:val="a3"/>
          <w:bCs w:val="0"/>
          <w:color w:val="000000"/>
          <w:sz w:val="28"/>
          <w:szCs w:val="28"/>
          <w:lang w:val="uk-UA"/>
        </w:rPr>
        <w:t>КО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Заступник міського голови з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питань діяльності виконавчих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органів ради                                                                             </w:t>
      </w:r>
      <w:r w:rsidR="007850A3">
        <w:rPr>
          <w:rStyle w:val="a3"/>
          <w:bCs w:val="0"/>
          <w:color w:val="000000"/>
          <w:sz w:val="28"/>
          <w:szCs w:val="28"/>
          <w:lang w:val="uk-UA"/>
        </w:rPr>
        <w:t>І</w:t>
      </w:r>
      <w:r w:rsidR="008E2C1C">
        <w:rPr>
          <w:rStyle w:val="a3"/>
          <w:bCs w:val="0"/>
          <w:color w:val="000000"/>
          <w:sz w:val="28"/>
          <w:szCs w:val="28"/>
          <w:lang w:val="uk-UA"/>
        </w:rPr>
        <w:t>.</w:t>
      </w:r>
      <w:r w:rsidR="007850A3">
        <w:rPr>
          <w:rStyle w:val="a3"/>
          <w:bCs w:val="0"/>
          <w:color w:val="000000"/>
          <w:sz w:val="28"/>
          <w:szCs w:val="28"/>
          <w:lang w:val="uk-UA"/>
        </w:rPr>
        <w:t xml:space="preserve"> ГРОЗЕНКО</w:t>
      </w:r>
      <w:r w:rsidR="008E2C1C">
        <w:rPr>
          <w:rStyle w:val="a3"/>
          <w:bCs w:val="0"/>
          <w:color w:val="000000"/>
          <w:sz w:val="28"/>
          <w:szCs w:val="28"/>
          <w:lang w:val="uk-UA"/>
        </w:rPr>
        <w:t xml:space="preserve"> 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Начальник фінансового управління                                      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Ніжинської міської ради                                                       Л. ПИСАРЕНКО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комітету Ніжинської  міської ради       </w:t>
      </w:r>
      <w:r w:rsidR="007850A3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В. САЛОГУБ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Начальник відділу юридично -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кадрового забезпечення  апарату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виконавчого комітету Ніжинської</w:t>
      </w:r>
    </w:p>
    <w:p w:rsidR="00C11A29" w:rsidRPr="00C11A29" w:rsidRDefault="00C11A29" w:rsidP="00C11A29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>міської ради                                                                              В. ЛЕГА</w:t>
      </w:r>
    </w:p>
    <w:p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D02128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0F0837" w:rsidRPr="00C11A29">
        <w:rPr>
          <w:rFonts w:ascii="Times New Roman" w:hAnsi="Times New Roman"/>
          <w:b/>
          <w:lang w:val="uk-UA"/>
        </w:rPr>
        <w:t xml:space="preserve">      </w:t>
      </w: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43477A" w:rsidRDefault="0043477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43477A" w:rsidRDefault="0043477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43477A" w:rsidRDefault="0043477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14773F" w:rsidRPr="0014773F" w:rsidRDefault="005A4BD9" w:rsidP="0014773F">
      <w:pPr>
        <w:pStyle w:val="a4"/>
        <w:spacing w:after="0"/>
        <w:ind w:right="-92"/>
        <w:rPr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r w:rsidR="0014773F">
        <w:rPr>
          <w:rFonts w:ascii="Times New Roman" w:hAnsi="Times New Roman"/>
          <w:lang w:val="uk-UA"/>
        </w:rPr>
        <w:t>Додаток 1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4827B3">
        <w:rPr>
          <w:rFonts w:ascii="Times New Roman" w:hAnsi="Times New Roman"/>
          <w:lang w:val="uk-UA"/>
        </w:rPr>
        <w:t>від _______ 2021</w:t>
      </w:r>
      <w:r>
        <w:rPr>
          <w:rFonts w:ascii="Times New Roman" w:hAnsi="Times New Roman"/>
          <w:lang w:val="uk-UA"/>
        </w:rPr>
        <w:t xml:space="preserve"> р. №______  </w:t>
      </w:r>
    </w:p>
    <w:p w:rsidR="0014773F" w:rsidRPr="00AD795E" w:rsidRDefault="0014773F" w:rsidP="0014773F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</w:p>
    <w:p w:rsidR="0014773F" w:rsidRPr="00AD795E" w:rsidRDefault="0014773F" w:rsidP="0014773F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</w:t>
      </w:r>
      <w:r w:rsidR="004827B3">
        <w:rPr>
          <w:rFonts w:ascii="Times New Roman" w:hAnsi="Times New Roman"/>
          <w:b/>
          <w:sz w:val="28"/>
          <w:szCs w:val="28"/>
          <w:lang w:val="uk-UA"/>
        </w:rPr>
        <w:t xml:space="preserve"> її соціальному розвитку на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4773F" w:rsidRDefault="0014773F" w:rsidP="00714808">
      <w:pPr>
        <w:pStyle w:val="a4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1. Упорядження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4. Екологічний захист навколишнього середовища, в тому числі екологічне озеленення населених пунктів, прибирання та збір вторинної сировини (маку-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латури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, поліетилену, поліетиленових пляшок, відходів 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пенопласту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тощо), ремонт водопостачання на території населених пунктів, благоустрій криниць, укріплення дамб, мостових споруд.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5. Відновлення та благоустрій природних джерел та водоймищ, 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русел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річок.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6. Впорядкування територій населених пунктів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пам'яток архітектури, історії та культури, заповідників.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9. Роботи, пов'язані з ремонтом приватних житлових будинків одиноких осіб, ветеранів війни, осіб з інвалідністю, що проводяться за рішеннями місцевого органу влади.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10. Роботи, пов’язані з ремонтом об’єктів теплопостачання та водопостачання, </w:t>
      </w:r>
      <w:proofErr w:type="spellStart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вулично-дорожної</w:t>
      </w:r>
      <w:proofErr w:type="spellEnd"/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мережі, пов’язані з підготовкою житлового фонду до опалювального періоду.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11. Робота з інформування населення про порядок отримання житлових субсидій та робота з документацією, її технічна обробка, кур’єрська доставка. </w:t>
      </w:r>
    </w:p>
    <w:p w:rsidR="00714808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12.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міського</w:t>
      </w:r>
      <w:proofErr w:type="spellEnd"/>
      <w:r w:rsidR="00934F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  </w:t>
      </w:r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827B3">
        <w:rPr>
          <w:rFonts w:ascii="Times New Roman" w:hAnsi="Times New Roman"/>
          <w:b/>
          <w:bCs/>
          <w:sz w:val="28"/>
          <w:szCs w:val="28"/>
        </w:rPr>
        <w:t>.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Грозенко</w:t>
      </w:r>
      <w:proofErr w:type="spellEnd"/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bookmarkStart w:id="0" w:name="_GoBack"/>
      <w:bookmarkEnd w:id="0"/>
    </w:p>
    <w:p w:rsidR="0014773F" w:rsidRDefault="00C30627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</w:t>
      </w:r>
      <w:r w:rsidR="005A4BD9">
        <w:rPr>
          <w:rFonts w:ascii="Times New Roman" w:hAnsi="Times New Roman"/>
          <w:i/>
          <w:iCs/>
          <w:sz w:val="28"/>
          <w:szCs w:val="28"/>
          <w:lang w:val="uk-UA"/>
        </w:rPr>
        <w:t xml:space="preserve">    </w:t>
      </w:r>
      <w:r w:rsidR="0043477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lang w:val="uk-UA"/>
        </w:rPr>
        <w:t>Додаток 2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4827B3">
        <w:rPr>
          <w:rFonts w:ascii="Times New Roman" w:hAnsi="Times New Roman"/>
          <w:lang w:val="uk-UA"/>
        </w:rPr>
        <w:t>від _______ 2021</w:t>
      </w:r>
      <w:r>
        <w:rPr>
          <w:rFonts w:ascii="Times New Roman" w:hAnsi="Times New Roman"/>
          <w:lang w:val="uk-UA"/>
        </w:rPr>
        <w:t xml:space="preserve"> р. №______  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26B80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                                         </w:t>
      </w:r>
      <w:r w:rsidR="00A7278E">
        <w:rPr>
          <w:rStyle w:val="a3"/>
          <w:color w:val="000000"/>
          <w:sz w:val="28"/>
          <w:szCs w:val="28"/>
          <w:lang w:val="uk-UA"/>
        </w:rPr>
        <w:t xml:space="preserve">         </w:t>
      </w:r>
    </w:p>
    <w:p w:rsidR="0014773F" w:rsidRPr="00AD795E" w:rsidRDefault="00126B80" w:rsidP="0014773F">
      <w:pPr>
        <w:pStyle w:val="a4"/>
        <w:spacing w:after="0"/>
        <w:rPr>
          <w:rStyle w:val="a3"/>
          <w:color w:val="000000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</w:t>
      </w:r>
      <w:r w:rsidR="0014773F">
        <w:rPr>
          <w:rStyle w:val="a3"/>
          <w:color w:val="000000"/>
          <w:sz w:val="28"/>
          <w:szCs w:val="28"/>
          <w:lang w:val="uk-UA"/>
        </w:rPr>
        <w:t>ПЕРЕЛІК</w:t>
      </w:r>
    </w:p>
    <w:p w:rsidR="0014773F" w:rsidRDefault="0014773F" w:rsidP="0014773F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14773F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6D4F0F">
        <w:rPr>
          <w:rStyle w:val="a3"/>
          <w:color w:val="000000"/>
          <w:sz w:val="28"/>
          <w:szCs w:val="28"/>
          <w:lang w:val="uk-UA"/>
        </w:rPr>
        <w:t xml:space="preserve">              </w:t>
      </w:r>
      <w:r w:rsidR="004E1FB2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 xml:space="preserve">  </w:t>
      </w:r>
      <w:r w:rsidR="004827B3">
        <w:rPr>
          <w:rStyle w:val="a3"/>
          <w:color w:val="000000"/>
          <w:sz w:val="28"/>
          <w:szCs w:val="28"/>
          <w:lang w:val="uk-UA"/>
        </w:rPr>
        <w:t>громадські роботи  у 2022</w:t>
      </w:r>
      <w:r>
        <w:rPr>
          <w:rStyle w:val="a3"/>
          <w:color w:val="000000"/>
          <w:sz w:val="28"/>
          <w:szCs w:val="28"/>
          <w:lang w:val="uk-UA"/>
        </w:rPr>
        <w:t xml:space="preserve"> році (за їх згодою)</w:t>
      </w:r>
    </w:p>
    <w:p w:rsidR="00126B80" w:rsidRDefault="00126B80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83"/>
        <w:gridCol w:w="4536"/>
      </w:tblGrid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Можливі джерела фінансування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</w:t>
            </w:r>
            <w:r w:rsidR="00922390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соціального захисту населення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та будівництва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    ФЗДССУВБ,</w:t>
            </w:r>
          </w:p>
          <w:p w:rsidR="00126B80" w:rsidRPr="00922390" w:rsidRDefault="00922390" w:rsidP="00126B80">
            <w:pPr>
              <w:pStyle w:val="a4"/>
              <w:spacing w:after="0"/>
              <w:ind w:right="-1548"/>
              <w:rPr>
                <w:rStyle w:val="a3"/>
                <w:rFonts w:ascii="Calibri" w:hAnsi="Calibri"/>
                <w:b w:val="0"/>
                <w:bCs w:val="0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</w:tbl>
    <w:p w:rsidR="00126B80" w:rsidRDefault="00126B80" w:rsidP="00A7278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278E" w:rsidRDefault="0014773F" w:rsidP="00A7278E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4773F" w:rsidRPr="00A7278E" w:rsidRDefault="0014773F" w:rsidP="00A7278E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  <w:r w:rsidR="00A7278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</w:t>
      </w:r>
      <w:r w:rsidR="00A7278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827B3">
        <w:rPr>
          <w:rFonts w:ascii="Times New Roman" w:hAnsi="Times New Roman"/>
          <w:b/>
          <w:bCs/>
          <w:sz w:val="28"/>
          <w:szCs w:val="28"/>
        </w:rPr>
        <w:t>.</w:t>
      </w:r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850A3">
        <w:rPr>
          <w:rFonts w:ascii="Times New Roman" w:hAnsi="Times New Roman"/>
          <w:b/>
          <w:bCs/>
          <w:sz w:val="28"/>
          <w:szCs w:val="28"/>
          <w:lang w:val="uk-UA"/>
        </w:rPr>
        <w:t>Грозенко</w:t>
      </w:r>
      <w:proofErr w:type="spellEnd"/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773F" w:rsidRDefault="0014773F" w:rsidP="0014773F">
      <w:pPr>
        <w:spacing w:after="0"/>
        <w:rPr>
          <w:rFonts w:ascii="Times New Roman" w:hAnsi="Times New Roman" w:cs="Calibri"/>
          <w:b/>
          <w:bCs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rPr>
          <w:rFonts w:ascii="Calibri" w:hAnsi="Calibri" w:cs="Calibri"/>
        </w:rPr>
      </w:pPr>
    </w:p>
    <w:p w:rsidR="0014773F" w:rsidRDefault="0014773F" w:rsidP="0014773F">
      <w:pPr>
        <w:rPr>
          <w:rFonts w:cs="Times New Roman"/>
        </w:rPr>
      </w:pPr>
    </w:p>
    <w:p w:rsidR="00A27D6A" w:rsidRDefault="00A27D6A"/>
    <w:sectPr w:rsidR="00A27D6A" w:rsidSect="007B2B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389"/>
    <w:multiLevelType w:val="hybridMultilevel"/>
    <w:tmpl w:val="A6C42920"/>
    <w:lvl w:ilvl="0" w:tplc="FCFA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F"/>
    <w:rsid w:val="000C68E1"/>
    <w:rsid w:val="000D43C2"/>
    <w:rsid w:val="000F0837"/>
    <w:rsid w:val="00121C0D"/>
    <w:rsid w:val="00126B80"/>
    <w:rsid w:val="00132329"/>
    <w:rsid w:val="001417A8"/>
    <w:rsid w:val="0014773F"/>
    <w:rsid w:val="002528D9"/>
    <w:rsid w:val="00283EB4"/>
    <w:rsid w:val="002877DA"/>
    <w:rsid w:val="002D0AB3"/>
    <w:rsid w:val="003218C6"/>
    <w:rsid w:val="003316FB"/>
    <w:rsid w:val="00391AAE"/>
    <w:rsid w:val="003A16EC"/>
    <w:rsid w:val="003E4604"/>
    <w:rsid w:val="00432F88"/>
    <w:rsid w:val="0043477A"/>
    <w:rsid w:val="004434E1"/>
    <w:rsid w:val="004827B3"/>
    <w:rsid w:val="0049317A"/>
    <w:rsid w:val="004E1FB2"/>
    <w:rsid w:val="00513D03"/>
    <w:rsid w:val="00526AC4"/>
    <w:rsid w:val="005A4BD9"/>
    <w:rsid w:val="0061030E"/>
    <w:rsid w:val="0064208B"/>
    <w:rsid w:val="006D03A4"/>
    <w:rsid w:val="006D4F0F"/>
    <w:rsid w:val="00714808"/>
    <w:rsid w:val="007339F2"/>
    <w:rsid w:val="007850A3"/>
    <w:rsid w:val="007A2FDD"/>
    <w:rsid w:val="007B2B41"/>
    <w:rsid w:val="007E6DD7"/>
    <w:rsid w:val="0088605B"/>
    <w:rsid w:val="008E2C1C"/>
    <w:rsid w:val="00922390"/>
    <w:rsid w:val="00934F35"/>
    <w:rsid w:val="009B0113"/>
    <w:rsid w:val="009F023B"/>
    <w:rsid w:val="00A27D6A"/>
    <w:rsid w:val="00A64009"/>
    <w:rsid w:val="00A7278E"/>
    <w:rsid w:val="00AD795E"/>
    <w:rsid w:val="00AF48CB"/>
    <w:rsid w:val="00BF56F1"/>
    <w:rsid w:val="00BF598C"/>
    <w:rsid w:val="00C11A29"/>
    <w:rsid w:val="00C30627"/>
    <w:rsid w:val="00CE1FB3"/>
    <w:rsid w:val="00D02128"/>
    <w:rsid w:val="00D74D57"/>
    <w:rsid w:val="00D9588D"/>
    <w:rsid w:val="00DB1AF0"/>
    <w:rsid w:val="00E02BC2"/>
    <w:rsid w:val="00EF32AE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4D04"/>
  <w15:docId w15:val="{E59418F0-1FC6-4BC1-9C72-0AA4891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rob37</cp:lastModifiedBy>
  <cp:revision>6</cp:revision>
  <cp:lastPrinted>2021-11-09T12:21:00Z</cp:lastPrinted>
  <dcterms:created xsi:type="dcterms:W3CDTF">2021-11-09T11:59:00Z</dcterms:created>
  <dcterms:modified xsi:type="dcterms:W3CDTF">2021-11-09T13:00:00Z</dcterms:modified>
</cp:coreProperties>
</file>