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7E" w:rsidRDefault="00AD2E7E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F93112" w:rsidRDefault="00F93112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Інформація про підсумок конкурсу з відбору суб’єктів</w:t>
      </w:r>
    </w:p>
    <w:p w:rsidR="00F93112" w:rsidRDefault="00F93112" w:rsidP="00F93112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оціночної діяльності, які будуть залучені до проведення</w:t>
      </w:r>
    </w:p>
    <w:p w:rsidR="00F93112" w:rsidRDefault="002B7519" w:rsidP="00F93112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незалежної оцінки земельної</w:t>
      </w:r>
      <w:r w:rsidR="00F931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ділянк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и</w:t>
      </w:r>
      <w:r w:rsidR="00F931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міської комунальної</w:t>
      </w:r>
    </w:p>
    <w:p w:rsidR="00F93112" w:rsidRDefault="00F93112" w:rsidP="00F93112">
      <w:pPr>
        <w:tabs>
          <w:tab w:val="left" w:pos="108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власності, який відбувся </w:t>
      </w:r>
      <w:r w:rsidR="007B034C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1</w:t>
      </w:r>
      <w:r w:rsidR="0095057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9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</w:t>
      </w:r>
      <w:r w:rsidR="0095057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жовт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ня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20</w:t>
      </w:r>
      <w:r w:rsidR="000D5008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2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року</w:t>
      </w:r>
    </w:p>
    <w:p w:rsidR="00F93112" w:rsidRDefault="00F93112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A3058A" w:rsidRDefault="00A3058A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tbl>
      <w:tblPr>
        <w:tblW w:w="10525" w:type="dxa"/>
        <w:tblInd w:w="-606" w:type="dxa"/>
        <w:tblLayout w:type="fixed"/>
        <w:tblLook w:val="04A0"/>
      </w:tblPr>
      <w:tblGrid>
        <w:gridCol w:w="409"/>
        <w:gridCol w:w="2871"/>
        <w:gridCol w:w="1093"/>
        <w:gridCol w:w="2733"/>
        <w:gridCol w:w="1263"/>
        <w:gridCol w:w="2156"/>
      </w:tblGrid>
      <w:tr w:rsidR="00A3058A" w:rsidRPr="00A3058A" w:rsidTr="00C04F23">
        <w:trPr>
          <w:trHeight w:val="84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A3058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5407D8" w:rsidP="00D0267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Назва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об′єкта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58A">
              <w:rPr>
                <w:rFonts w:ascii="Times New Roman" w:hAnsi="Times New Roman" w:cs="Times New Roman"/>
              </w:rPr>
              <w:t>Площа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   Адреса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об′єкта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Мета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Вартість та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 виконання робіт з оцінки, грн</w:t>
            </w: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A3058A" w:rsidRPr="00C43104" w:rsidTr="00C04F23">
        <w:trPr>
          <w:trHeight w:val="15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3058A" w:rsidRPr="00540A4D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A3058A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03726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03726E" w:rsidRDefault="003C3D9C" w:rsidP="00EC3C1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Земельна ділянка </w:t>
            </w:r>
            <w:r w:rsidR="0003726E"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 </w:t>
            </w:r>
            <w:r w:rsidR="00EC3C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житлової та громадської забудови</w:t>
            </w:r>
            <w:r w:rsidR="0003726E"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58A" w:rsidRPr="0003726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A3058A" w:rsidRDefault="009D2ECC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D5008" w:rsidRPr="000D5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3C1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4310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528</w:t>
            </w:r>
            <w:r w:rsidR="000D5008" w:rsidRPr="008118CB">
              <w:rPr>
                <w:sz w:val="28"/>
                <w:szCs w:val="28"/>
                <w:lang w:eastAsia="ru-RU"/>
              </w:rPr>
              <w:t xml:space="preserve">  </w:t>
            </w:r>
            <w:r w:rsidR="00A3058A" w:rsidRPr="00A3058A">
              <w:rPr>
                <w:rFonts w:ascii="Times New Roman" w:hAnsi="Times New Roman" w:cs="Times New Roman"/>
              </w:rPr>
              <w:t>га</w:t>
            </w:r>
            <w:r w:rsidR="00A3058A" w:rsidRPr="00A3058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E3562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C43104" w:rsidRDefault="00A3058A" w:rsidP="00540A4D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A3058A" w:rsidRPr="00C43104" w:rsidRDefault="00324E0E" w:rsidP="00C431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C4310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Ю. </w:t>
            </w:r>
            <w:proofErr w:type="spellStart"/>
            <w:r w:rsidR="00C4310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Брюховця</w:t>
            </w:r>
            <w:proofErr w:type="spellEnd"/>
            <w:r w:rsidR="001A3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43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3058A" w:rsidRPr="00C431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3058A" w:rsidRPr="00C43104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03726E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 w:rsidR="00950577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 w:rsidR="000372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058A" w:rsidRPr="00C43104">
              <w:rPr>
                <w:rFonts w:ascii="Times New Roman" w:hAnsi="Times New Roman" w:cs="Times New Roman"/>
                <w:lang w:val="uk-UA"/>
              </w:rPr>
              <w:t xml:space="preserve">м. Ніжин, Чернігівська область,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</w:t>
            </w:r>
            <w:r w:rsidR="00A3058A" w:rsidRPr="00C43104">
              <w:rPr>
                <w:rFonts w:ascii="Times New Roman" w:hAnsi="Times New Roman" w:cs="Times New Roman"/>
                <w:lang w:val="uk-UA"/>
              </w:rPr>
              <w:t xml:space="preserve">на якому розміщено об’єкт нерухомого майна, що є власністю покупця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C43104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C43104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C43104">
              <w:rPr>
                <w:rFonts w:ascii="Times New Roman" w:hAnsi="Times New Roman" w:cs="Times New Roman"/>
                <w:lang w:val="uk-UA"/>
              </w:rPr>
              <w:t>викуп земельної ділянки</w:t>
            </w:r>
          </w:p>
          <w:p w:rsidR="00A3058A" w:rsidRPr="00C43104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C43104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540A4D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8A" w:rsidRPr="00C43104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73ECB" w:rsidRDefault="00EC3C1A" w:rsidP="00673ECB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1E0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  <w:r w:rsidR="007614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,00</w:t>
            </w:r>
            <w:r w:rsidR="00CA5E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грн.,</w:t>
            </w:r>
          </w:p>
          <w:p w:rsidR="00A3058A" w:rsidRPr="00C43104" w:rsidRDefault="00C43104" w:rsidP="00673EC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календарн</w:t>
            </w:r>
            <w:r w:rsidR="00756A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дн</w:t>
            </w:r>
            <w:r w:rsidR="00673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673ECB" w:rsidRPr="00C4310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3058A" w:rsidRPr="00C43104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E80B17" w:rsidRDefault="00A3058A" w:rsidP="00E80B17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058A" w:rsidRPr="00C43104" w:rsidRDefault="00A3058A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812DA1" w:rsidRDefault="00F93112" w:rsidP="00812DA1">
      <w:pPr>
        <w:tabs>
          <w:tab w:val="left" w:pos="108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результатами конкурсу з відбору суб’єктів оціночної діяльності по земельній ділянці  за адресою: </w:t>
      </w:r>
      <w:r w:rsidR="00EB0DC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Чернігівська обл., м. Ніжин, </w:t>
      </w:r>
      <w:r w:rsidR="00E04E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C431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Ю. </w:t>
      </w:r>
      <w:proofErr w:type="spellStart"/>
      <w:r w:rsidR="00C43104">
        <w:rPr>
          <w:rFonts w:ascii="Times New Roman" w:hAnsi="Times New Roman" w:cs="Times New Roman"/>
          <w:sz w:val="28"/>
          <w:szCs w:val="28"/>
          <w:lang w:val="uk-UA" w:eastAsia="ru-RU"/>
        </w:rPr>
        <w:t>Брюховця</w:t>
      </w:r>
      <w:proofErr w:type="spellEnd"/>
      <w:r w:rsidR="00710376" w:rsidRPr="007103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1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1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10376" w:rsidRPr="00CF0B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0B17" w:rsidRPr="00E80B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940E25" w:rsidRPr="00940E25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71037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C3C1A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C43104">
        <w:rPr>
          <w:rFonts w:ascii="Times New Roman" w:hAnsi="Times New Roman" w:cs="Times New Roman"/>
          <w:sz w:val="28"/>
          <w:szCs w:val="28"/>
          <w:lang w:val="uk-UA" w:eastAsia="ru-RU"/>
        </w:rPr>
        <w:t>528</w:t>
      </w:r>
      <w:r w:rsidR="00940E25" w:rsidRPr="00CF0BA8">
        <w:rPr>
          <w:sz w:val="28"/>
          <w:szCs w:val="28"/>
          <w:lang w:val="uk-UA" w:eastAsia="ru-RU"/>
        </w:rPr>
        <w:t xml:space="preserve"> </w:t>
      </w:r>
      <w:r w:rsidR="00E80B17" w:rsidRPr="00940E25">
        <w:rPr>
          <w:rFonts w:ascii="Times New Roman" w:hAnsi="Times New Roman" w:cs="Times New Roman"/>
          <w:sz w:val="28"/>
          <w:szCs w:val="28"/>
          <w:lang w:val="uk-UA" w:eastAsia="ru-RU"/>
        </w:rPr>
        <w:t>га</w:t>
      </w:r>
      <w:r w:rsidR="00E80B17" w:rsidRPr="00D14FAE">
        <w:rPr>
          <w:sz w:val="28"/>
          <w:szCs w:val="28"/>
          <w:lang w:val="uk-UA" w:eastAsia="ru-RU"/>
        </w:rPr>
        <w:t xml:space="preserve"> </w:t>
      </w:r>
      <w:r w:rsidR="00E80B17">
        <w:rPr>
          <w:sz w:val="28"/>
          <w:szCs w:val="28"/>
          <w:lang w:val="uk-UA" w:eastAsia="ru-RU"/>
        </w:rPr>
        <w:t xml:space="preserve">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переможцем визнано </w:t>
      </w:r>
      <w:r w:rsidR="00846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ТОВ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</w:t>
      </w:r>
      <w:r w:rsidR="00846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Українська універсальна біржа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E80B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</w:p>
    <w:p w:rsidR="00F93112" w:rsidRDefault="00F93112" w:rsidP="00812DA1">
      <w:pPr>
        <w:tabs>
          <w:tab w:val="left" w:pos="108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</w:p>
    <w:p w:rsidR="00F93112" w:rsidRDefault="00F93112" w:rsidP="008A06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Конкурсна комісія з відбору </w:t>
      </w:r>
      <w:r w:rsidR="00E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суб’єктів  оціночної  діяльності</w:t>
      </w:r>
      <w:bookmarkStart w:id="0" w:name="_GoBack"/>
      <w:bookmarkEnd w:id="0"/>
    </w:p>
    <w:sectPr w:rsidR="00F93112" w:rsidSect="00A7189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E7E"/>
    <w:multiLevelType w:val="hybridMultilevel"/>
    <w:tmpl w:val="27E6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5F0"/>
    <w:rsid w:val="00005E1D"/>
    <w:rsid w:val="000172B3"/>
    <w:rsid w:val="0003726E"/>
    <w:rsid w:val="000516DF"/>
    <w:rsid w:val="000D5008"/>
    <w:rsid w:val="00160F96"/>
    <w:rsid w:val="00165E40"/>
    <w:rsid w:val="0019374B"/>
    <w:rsid w:val="0019537B"/>
    <w:rsid w:val="001A3875"/>
    <w:rsid w:val="001E0B35"/>
    <w:rsid w:val="002320D4"/>
    <w:rsid w:val="00263125"/>
    <w:rsid w:val="002A413B"/>
    <w:rsid w:val="002B251B"/>
    <w:rsid w:val="002B52C6"/>
    <w:rsid w:val="002B7519"/>
    <w:rsid w:val="002D6794"/>
    <w:rsid w:val="00324E0E"/>
    <w:rsid w:val="00394F0C"/>
    <w:rsid w:val="003C3D9C"/>
    <w:rsid w:val="00422C0E"/>
    <w:rsid w:val="00527D91"/>
    <w:rsid w:val="005407D8"/>
    <w:rsid w:val="00540A4D"/>
    <w:rsid w:val="00566547"/>
    <w:rsid w:val="00574402"/>
    <w:rsid w:val="005E6CBB"/>
    <w:rsid w:val="005F2378"/>
    <w:rsid w:val="00606D12"/>
    <w:rsid w:val="00613A42"/>
    <w:rsid w:val="00630808"/>
    <w:rsid w:val="0064018F"/>
    <w:rsid w:val="00673778"/>
    <w:rsid w:val="00673ECB"/>
    <w:rsid w:val="006C5BDD"/>
    <w:rsid w:val="006F7B52"/>
    <w:rsid w:val="00710376"/>
    <w:rsid w:val="00717DEF"/>
    <w:rsid w:val="007405F7"/>
    <w:rsid w:val="00756AE1"/>
    <w:rsid w:val="007575A2"/>
    <w:rsid w:val="007614EE"/>
    <w:rsid w:val="007678B5"/>
    <w:rsid w:val="007770CD"/>
    <w:rsid w:val="007B034C"/>
    <w:rsid w:val="007C0947"/>
    <w:rsid w:val="007D5B1B"/>
    <w:rsid w:val="007F4C11"/>
    <w:rsid w:val="00812DA1"/>
    <w:rsid w:val="00833271"/>
    <w:rsid w:val="008339F8"/>
    <w:rsid w:val="00846170"/>
    <w:rsid w:val="00846284"/>
    <w:rsid w:val="00854720"/>
    <w:rsid w:val="0085578B"/>
    <w:rsid w:val="00874BCC"/>
    <w:rsid w:val="008A06FC"/>
    <w:rsid w:val="008E17B9"/>
    <w:rsid w:val="00940E25"/>
    <w:rsid w:val="00950577"/>
    <w:rsid w:val="00987B97"/>
    <w:rsid w:val="0099233E"/>
    <w:rsid w:val="009D2ECC"/>
    <w:rsid w:val="009E42D6"/>
    <w:rsid w:val="009E506A"/>
    <w:rsid w:val="00A3058A"/>
    <w:rsid w:val="00A71897"/>
    <w:rsid w:val="00A7763B"/>
    <w:rsid w:val="00A86199"/>
    <w:rsid w:val="00AD2E7E"/>
    <w:rsid w:val="00B0272F"/>
    <w:rsid w:val="00B425F0"/>
    <w:rsid w:val="00C04F23"/>
    <w:rsid w:val="00C43104"/>
    <w:rsid w:val="00CA5EEF"/>
    <w:rsid w:val="00CB4B1B"/>
    <w:rsid w:val="00CF0BA8"/>
    <w:rsid w:val="00D0267E"/>
    <w:rsid w:val="00D14FAE"/>
    <w:rsid w:val="00D462B7"/>
    <w:rsid w:val="00D75B3D"/>
    <w:rsid w:val="00E010E9"/>
    <w:rsid w:val="00E04EA4"/>
    <w:rsid w:val="00E11257"/>
    <w:rsid w:val="00E130EC"/>
    <w:rsid w:val="00E1444A"/>
    <w:rsid w:val="00E3562E"/>
    <w:rsid w:val="00E80B17"/>
    <w:rsid w:val="00EB0DC4"/>
    <w:rsid w:val="00EB5361"/>
    <w:rsid w:val="00EB675E"/>
    <w:rsid w:val="00EC3C1A"/>
    <w:rsid w:val="00EE104D"/>
    <w:rsid w:val="00EE3936"/>
    <w:rsid w:val="00EE6F73"/>
    <w:rsid w:val="00F277A3"/>
    <w:rsid w:val="00F46E01"/>
    <w:rsid w:val="00F6663B"/>
    <w:rsid w:val="00F93112"/>
    <w:rsid w:val="00FC0255"/>
    <w:rsid w:val="00FE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1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180</cp:revision>
  <dcterms:created xsi:type="dcterms:W3CDTF">2018-12-26T08:35:00Z</dcterms:created>
  <dcterms:modified xsi:type="dcterms:W3CDTF">2021-10-21T09:51:00Z</dcterms:modified>
</cp:coreProperties>
</file>