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</w:t>
      </w:r>
      <w:r w:rsidR="00B73E0C">
        <w:rPr>
          <w:b/>
          <w:sz w:val="28"/>
          <w:szCs w:val="28"/>
          <w:lang w:val="uk-UA"/>
        </w:rPr>
        <w:t>618</w:t>
      </w:r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F059C6">
        <w:rPr>
          <w:lang w:val="uk-UA"/>
        </w:rPr>
        <w:t>від</w:t>
      </w:r>
      <w:r w:rsidR="00B73E0C">
        <w:rPr>
          <w:lang w:val="uk-UA"/>
        </w:rPr>
        <w:t xml:space="preserve"> 04.10.</w:t>
      </w:r>
      <w:r w:rsidR="00F059C6">
        <w:rPr>
          <w:lang w:val="uk-UA"/>
        </w:rPr>
        <w:t>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7710B4">
        <w:rPr>
          <w:sz w:val="28"/>
          <w:szCs w:val="28"/>
          <w:lang w:val="uk-UA"/>
        </w:rPr>
        <w:t xml:space="preserve">                   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11A0C" w:rsidTr="0056796F">
        <w:trPr>
          <w:trHeight w:val="640"/>
        </w:trPr>
        <w:tc>
          <w:tcPr>
            <w:tcW w:w="9781" w:type="dxa"/>
          </w:tcPr>
          <w:p w:rsidR="007710B4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</w:p>
          <w:p w:rsidR="0056796F" w:rsidRPr="00E34906" w:rsidRDefault="007710B4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8A0354">
              <w:rPr>
                <w:color w:val="000000"/>
                <w:sz w:val="28"/>
                <w:szCs w:val="28"/>
                <w:lang w:val="uk-UA"/>
              </w:rPr>
              <w:t>123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 xml:space="preserve">Генерала </w:t>
            </w:r>
            <w:r w:rsidR="006E5070">
              <w:rPr>
                <w:color w:val="000000"/>
                <w:sz w:val="28"/>
                <w:szCs w:val="28"/>
                <w:lang w:val="uk-UA"/>
              </w:rPr>
              <w:t>К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орчагіна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      будинок </w:t>
            </w:r>
            <w:r w:rsidR="00A804DC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1" w:name="_Hlk83367932"/>
            <w:bookmarkEnd w:id="0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>: лист</w:t>
            </w:r>
            <w:r w:rsidR="00302EA6">
              <w:rPr>
                <w:sz w:val="28"/>
                <w:szCs w:val="28"/>
                <w:lang w:val="uk-UA"/>
              </w:rPr>
              <w:t>и</w:t>
            </w:r>
            <w:r w:rsidR="00877F99">
              <w:rPr>
                <w:sz w:val="28"/>
                <w:szCs w:val="28"/>
                <w:lang w:val="uk-UA"/>
              </w:rPr>
              <w:t xml:space="preserve">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6D1C8E">
              <w:rPr>
                <w:sz w:val="28"/>
                <w:szCs w:val="28"/>
                <w:lang w:val="uk-UA"/>
              </w:rPr>
              <w:t>3</w:t>
            </w:r>
            <w:r w:rsidR="00877F99">
              <w:rPr>
                <w:sz w:val="28"/>
                <w:szCs w:val="28"/>
                <w:lang w:val="uk-UA"/>
              </w:rPr>
              <w:t>.0</w:t>
            </w:r>
            <w:r w:rsidR="006D1C8E">
              <w:rPr>
                <w:sz w:val="28"/>
                <w:szCs w:val="28"/>
                <w:lang w:val="uk-UA"/>
              </w:rPr>
              <w:t>7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34-414</w:t>
            </w:r>
            <w:r w:rsidR="00302EA6">
              <w:rPr>
                <w:sz w:val="28"/>
                <w:szCs w:val="28"/>
                <w:lang w:val="uk-UA"/>
              </w:rPr>
              <w:t xml:space="preserve"> та від 29.09.2021 року №01/34-827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2D143A">
              <w:rPr>
                <w:sz w:val="28"/>
                <w:szCs w:val="28"/>
                <w:lang w:val="uk-UA"/>
              </w:rPr>
              <w:t>лист виконавчого комітету Ніжинської міської ради від 27.09.2021р. № 01.1-24/1177</w:t>
            </w:r>
            <w:r w:rsidR="005E3510">
              <w:rPr>
                <w:sz w:val="28"/>
                <w:szCs w:val="28"/>
                <w:lang w:val="uk-UA"/>
              </w:rPr>
              <w:t xml:space="preserve"> та відповідь від начальника відділу адміністративно-дозвільних процедур виконавчого комітету Ніжинської міської ради від 28.09.2021 року № 06-10/1000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1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2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123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Генерала Корчагіна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2D143A">
              <w:rPr>
                <w:color w:val="000000"/>
                <w:sz w:val="28"/>
                <w:szCs w:val="28"/>
                <w:lang w:val="uk-UA"/>
              </w:rPr>
              <w:t>3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2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261705" w:rsidRDefault="00261705" w:rsidP="002617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2.1. виготовити технічний паспорт на житлову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123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2.3.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123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3.</w:t>
            </w:r>
          </w:p>
          <w:p w:rsidR="009C35E3" w:rsidRPr="002870AE" w:rsidRDefault="00F05CDF" w:rsidP="0097146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Виконавчому комітету Ніжинської міської ради поставити на баланс житлову квартиру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№ 123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м. Ніжин, вулиця Генерала Корчагіна, будинок 3</w:t>
            </w:r>
            <w:r>
              <w:rPr>
                <w:sz w:val="28"/>
                <w:szCs w:val="28"/>
                <w:lang w:val="uk-UA"/>
              </w:rPr>
              <w:t xml:space="preserve">  за справедливою вартістю об</w:t>
            </w:r>
            <w:r w:rsidRPr="00D73028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оцінки з метою відображення у бухгалтерському обліку.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11A0C" w:rsidTr="0056796F">
        <w:trPr>
          <w:trHeight w:val="640"/>
        </w:trPr>
        <w:tc>
          <w:tcPr>
            <w:tcW w:w="9781" w:type="dxa"/>
          </w:tcPr>
          <w:p w:rsidR="00414A27" w:rsidRPr="0056796F" w:rsidRDefault="00971466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971466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971466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265BD3" w:rsidRDefault="00265BD3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3" w:name="_Hlk76996028"/>
      <w:r>
        <w:rPr>
          <w:sz w:val="28"/>
          <w:szCs w:val="28"/>
          <w:lang w:val="uk-UA"/>
        </w:rPr>
        <w:t>«</w:t>
      </w:r>
      <w:bookmarkStart w:id="4" w:name="_Hlk83367464"/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прийняття у комунальну власність Ніжинської територіальної громади</w:t>
      </w:r>
      <w:r w:rsidR="000A6B5D">
        <w:rPr>
          <w:color w:val="000000"/>
          <w:sz w:val="28"/>
          <w:szCs w:val="28"/>
          <w:lang w:val="uk-UA"/>
        </w:rPr>
        <w:t xml:space="preserve"> в особі Ніжинської міської ради</w:t>
      </w:r>
      <w:r>
        <w:rPr>
          <w:color w:val="000000"/>
          <w:sz w:val="28"/>
          <w:szCs w:val="28"/>
          <w:lang w:val="uk-UA"/>
        </w:rPr>
        <w:t xml:space="preserve">  житлово</w:t>
      </w:r>
      <w:r w:rsidR="007A721A">
        <w:rPr>
          <w:color w:val="000000"/>
          <w:sz w:val="28"/>
          <w:szCs w:val="28"/>
          <w:lang w:val="uk-UA"/>
        </w:rPr>
        <w:t>ї квартири №</w:t>
      </w:r>
      <w:r w:rsidR="00F115CF">
        <w:rPr>
          <w:color w:val="000000"/>
          <w:sz w:val="28"/>
          <w:szCs w:val="28"/>
          <w:lang w:val="uk-UA"/>
        </w:rPr>
        <w:t xml:space="preserve"> 12</w:t>
      </w:r>
      <w:r w:rsidR="0090542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</w:t>
      </w:r>
      <w:r w:rsidR="008873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Ніжин, вулиця </w:t>
      </w:r>
      <w:r w:rsidR="0090542F">
        <w:rPr>
          <w:color w:val="000000"/>
          <w:sz w:val="28"/>
          <w:szCs w:val="28"/>
          <w:lang w:val="uk-UA"/>
        </w:rPr>
        <w:t xml:space="preserve">Генерала </w:t>
      </w:r>
      <w:proofErr w:type="spellStart"/>
      <w:r w:rsidR="0090542F">
        <w:rPr>
          <w:color w:val="000000"/>
          <w:sz w:val="28"/>
          <w:szCs w:val="28"/>
          <w:lang w:val="uk-UA"/>
        </w:rPr>
        <w:t>Кочагіна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7A721A">
        <w:rPr>
          <w:color w:val="000000"/>
          <w:sz w:val="28"/>
          <w:szCs w:val="28"/>
          <w:lang w:val="uk-UA"/>
        </w:rPr>
        <w:t xml:space="preserve"> будинок</w:t>
      </w:r>
      <w:r>
        <w:rPr>
          <w:color w:val="000000"/>
          <w:sz w:val="28"/>
          <w:szCs w:val="28"/>
          <w:lang w:val="uk-UA"/>
        </w:rPr>
        <w:t xml:space="preserve"> </w:t>
      </w:r>
      <w:r w:rsidR="00922C8F"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 w:eastAsia="en-US"/>
        </w:rPr>
        <w:t xml:space="preserve">» </w:t>
      </w:r>
      <w:bookmarkEnd w:id="3"/>
      <w:bookmarkEnd w:id="4"/>
      <w:r>
        <w:rPr>
          <w:sz w:val="28"/>
          <w:szCs w:val="28"/>
          <w:lang w:val="uk-UA" w:eastAsia="en-US"/>
        </w:rPr>
        <w:t>від «</w:t>
      </w:r>
      <w:r w:rsidR="00822163">
        <w:rPr>
          <w:sz w:val="28"/>
          <w:szCs w:val="28"/>
          <w:lang w:val="uk-UA" w:eastAsia="en-US"/>
        </w:rPr>
        <w:t>04</w:t>
      </w:r>
      <w:r>
        <w:rPr>
          <w:sz w:val="28"/>
          <w:szCs w:val="28"/>
          <w:lang w:val="uk-UA" w:eastAsia="en-US"/>
        </w:rPr>
        <w:t xml:space="preserve">» </w:t>
      </w:r>
      <w:r w:rsidR="00822163">
        <w:rPr>
          <w:sz w:val="28"/>
          <w:szCs w:val="28"/>
          <w:lang w:val="uk-UA" w:eastAsia="en-US"/>
        </w:rPr>
        <w:t>жовтня</w:t>
      </w:r>
      <w:bookmarkStart w:id="5" w:name="_GoBack"/>
      <w:bookmarkEnd w:id="5"/>
      <w:r>
        <w:rPr>
          <w:sz w:val="28"/>
          <w:szCs w:val="28"/>
          <w:lang w:val="uk-UA" w:eastAsia="en-US"/>
        </w:rPr>
        <w:t xml:space="preserve"> 2021 року  №</w:t>
      </w:r>
      <w:r w:rsidR="00887341">
        <w:rPr>
          <w:sz w:val="28"/>
          <w:szCs w:val="28"/>
          <w:lang w:val="uk-UA" w:eastAsia="en-US"/>
        </w:rPr>
        <w:t xml:space="preserve"> </w:t>
      </w:r>
      <w:r w:rsidR="00822163">
        <w:rPr>
          <w:sz w:val="28"/>
          <w:szCs w:val="28"/>
          <w:lang w:val="uk-UA" w:eastAsia="en-US"/>
        </w:rPr>
        <w:t>618</w:t>
      </w:r>
      <w:r>
        <w:rPr>
          <w:sz w:val="28"/>
          <w:szCs w:val="28"/>
          <w:lang w:val="uk-UA" w:eastAsia="en-US"/>
        </w:rPr>
        <w:t>.</w:t>
      </w: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7A721A">
        <w:rPr>
          <w:sz w:val="28"/>
          <w:szCs w:val="28"/>
          <w:lang w:val="uk-UA"/>
        </w:rPr>
        <w:t>«</w:t>
      </w:r>
      <w:r w:rsidR="00E66633">
        <w:rPr>
          <w:sz w:val="28"/>
          <w:szCs w:val="28"/>
          <w:lang w:val="uk-UA"/>
        </w:rPr>
        <w:t xml:space="preserve">Про </w:t>
      </w:r>
      <w:r w:rsidR="00E66633">
        <w:rPr>
          <w:color w:val="000000"/>
          <w:sz w:val="28"/>
          <w:szCs w:val="28"/>
          <w:lang w:val="uk-UA"/>
        </w:rPr>
        <w:t xml:space="preserve">прийняття у комунальну власність Ніжинської територіальної громади в особі Ніжинської міської ради  житлової квартири № 123 за </w:t>
      </w:r>
      <w:proofErr w:type="spellStart"/>
      <w:r w:rsidR="00E66633">
        <w:rPr>
          <w:color w:val="000000"/>
          <w:sz w:val="28"/>
          <w:szCs w:val="28"/>
          <w:lang w:val="uk-UA"/>
        </w:rPr>
        <w:t>адресою</w:t>
      </w:r>
      <w:proofErr w:type="spellEnd"/>
      <w:r w:rsidR="00E66633">
        <w:rPr>
          <w:color w:val="000000"/>
          <w:sz w:val="28"/>
          <w:szCs w:val="28"/>
          <w:lang w:val="uk-UA"/>
        </w:rPr>
        <w:t xml:space="preserve">: м. Ніжин, вулиця Генерала </w:t>
      </w:r>
      <w:proofErr w:type="spellStart"/>
      <w:r w:rsidR="00E66633">
        <w:rPr>
          <w:color w:val="000000"/>
          <w:sz w:val="28"/>
          <w:szCs w:val="28"/>
          <w:lang w:val="uk-UA"/>
        </w:rPr>
        <w:t>Кочагіна</w:t>
      </w:r>
      <w:proofErr w:type="spellEnd"/>
      <w:r w:rsidR="00E66633">
        <w:rPr>
          <w:color w:val="000000"/>
          <w:sz w:val="28"/>
          <w:szCs w:val="28"/>
          <w:lang w:val="uk-UA"/>
        </w:rPr>
        <w:t>, будинок 3</w:t>
      </w:r>
      <w:r w:rsidR="007A721A">
        <w:rPr>
          <w:sz w:val="28"/>
          <w:szCs w:val="28"/>
          <w:lang w:val="uk-UA" w:eastAsia="en-US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B659AF">
        <w:rPr>
          <w:sz w:val="28"/>
          <w:szCs w:val="28"/>
          <w:lang w:val="uk-UA"/>
        </w:rPr>
        <w:t xml:space="preserve">прийняття в комунальну власність </w:t>
      </w:r>
      <w:r w:rsidR="006A4C6C">
        <w:rPr>
          <w:sz w:val="28"/>
          <w:szCs w:val="28"/>
          <w:lang w:val="uk-UA"/>
        </w:rPr>
        <w:t xml:space="preserve">житлової </w:t>
      </w:r>
      <w:r w:rsidR="00B659AF">
        <w:rPr>
          <w:sz w:val="28"/>
          <w:szCs w:val="28"/>
          <w:lang w:val="uk-UA"/>
        </w:rPr>
        <w:t xml:space="preserve">квартири </w:t>
      </w:r>
      <w:r w:rsidR="006A4C6C">
        <w:rPr>
          <w:sz w:val="28"/>
          <w:szCs w:val="28"/>
          <w:lang w:val="uk-UA"/>
        </w:rPr>
        <w:t xml:space="preserve">          </w:t>
      </w:r>
      <w:r w:rsidR="00B659AF">
        <w:rPr>
          <w:sz w:val="28"/>
          <w:szCs w:val="28"/>
          <w:lang w:val="uk-UA"/>
        </w:rPr>
        <w:t xml:space="preserve">№ </w:t>
      </w:r>
      <w:r w:rsidR="006A4C6C">
        <w:rPr>
          <w:sz w:val="28"/>
          <w:szCs w:val="28"/>
          <w:lang w:val="uk-UA"/>
        </w:rPr>
        <w:t>123</w:t>
      </w:r>
      <w:r w:rsidR="00B659AF">
        <w:rPr>
          <w:sz w:val="28"/>
          <w:szCs w:val="28"/>
          <w:lang w:val="uk-UA"/>
        </w:rPr>
        <w:t xml:space="preserve">, за </w:t>
      </w:r>
      <w:proofErr w:type="spellStart"/>
      <w:r w:rsidR="00B659AF">
        <w:rPr>
          <w:sz w:val="28"/>
          <w:szCs w:val="28"/>
          <w:lang w:val="uk-UA"/>
        </w:rPr>
        <w:t>адресою</w:t>
      </w:r>
      <w:proofErr w:type="spellEnd"/>
      <w:r w:rsidR="00B659AF">
        <w:rPr>
          <w:sz w:val="28"/>
          <w:szCs w:val="28"/>
          <w:lang w:val="uk-UA"/>
        </w:rPr>
        <w:t xml:space="preserve">: м. Ніжин, вулиця </w:t>
      </w:r>
      <w:r w:rsidR="006A4C6C">
        <w:rPr>
          <w:sz w:val="28"/>
          <w:szCs w:val="28"/>
          <w:lang w:val="uk-UA"/>
        </w:rPr>
        <w:t>Генерала Корчагіна</w:t>
      </w:r>
      <w:r w:rsidR="00B659AF">
        <w:rPr>
          <w:sz w:val="28"/>
          <w:szCs w:val="28"/>
          <w:lang w:val="uk-UA"/>
        </w:rPr>
        <w:t xml:space="preserve">, будинок </w:t>
      </w:r>
      <w:r w:rsidR="006A4C6C">
        <w:rPr>
          <w:sz w:val="28"/>
          <w:szCs w:val="28"/>
          <w:lang w:val="uk-UA"/>
        </w:rPr>
        <w:t>3</w:t>
      </w:r>
      <w:r w:rsidRPr="00C13C85">
        <w:rPr>
          <w:sz w:val="28"/>
          <w:szCs w:val="28"/>
          <w:lang w:val="uk-UA"/>
        </w:rPr>
        <w:t>.</w:t>
      </w:r>
    </w:p>
    <w:p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6A4C6C">
        <w:rPr>
          <w:sz w:val="28"/>
          <w:szCs w:val="28"/>
          <w:lang w:val="uk-UA"/>
        </w:rPr>
        <w:t xml:space="preserve"> лист виконавчого комітету Ніжинської міської ради від 27.09.2021р. № 01.1-24/1177</w:t>
      </w:r>
      <w:r>
        <w:rPr>
          <w:sz w:val="28"/>
          <w:szCs w:val="28"/>
          <w:lang w:val="uk-UA"/>
        </w:rPr>
        <w:t>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55575B">
        <w:rPr>
          <w:sz w:val="28"/>
          <w:szCs w:val="28"/>
          <w:lang w:val="uk-UA"/>
        </w:rPr>
        <w:t xml:space="preserve"> зі змінами</w:t>
      </w:r>
      <w:r w:rsidR="008A6687">
        <w:rPr>
          <w:sz w:val="28"/>
          <w:szCs w:val="28"/>
          <w:lang w:val="uk-UA"/>
        </w:rPr>
        <w:t>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E14B2E">
        <w:rPr>
          <w:sz w:val="28"/>
          <w:szCs w:val="28"/>
          <w:lang w:val="uk-UA"/>
        </w:rPr>
        <w:t>прийняти житлову квартиру до комунальної власності Ніжинської територіальної громади в особі Ніжинської міської ради з метою надання її в подальшому, в якості службового житла, лікарям КНП «Ніжинська МЦЛ ім. М. Галицького»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F5007C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F5007C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263B6"/>
    <w:rsid w:val="007306A4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72"/>
    <w:rsid w:val="00E76F48"/>
    <w:rsid w:val="00E83F63"/>
    <w:rsid w:val="00E849CD"/>
    <w:rsid w:val="00E96F78"/>
    <w:rsid w:val="00EA5C05"/>
    <w:rsid w:val="00EB0C1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947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4D720-12DA-4C46-B498-91324E3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2021-07-22T08:49:00Z</cp:lastPrinted>
  <dcterms:created xsi:type="dcterms:W3CDTF">2021-09-28T08:15:00Z</dcterms:created>
  <dcterms:modified xsi:type="dcterms:W3CDTF">2021-10-04T07:36:00Z</dcterms:modified>
</cp:coreProperties>
</file>