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jc w:val="center"/>
        <w:rPr>
          <w:rFonts w:hint="default" w:ascii="Times New Roman" w:hAnsi="Times New Roman" w:cs="Times New Roman"/>
          <w:b/>
          <w:sz w:val="20"/>
          <w:lang w:val="en-US"/>
        </w:rPr>
      </w:pPr>
      <w:r>
        <w:rPr>
          <w:rFonts w:hint="default" w:ascii="Tms Rmn" w:hAnsi="Tms Rmn"/>
          <w:lang w:val="en-US" w:eastAsia="uk-UA"/>
        </w:rPr>
        <w:t xml:space="preserve">                                          </w:t>
      </w:r>
      <w:r>
        <w:rPr>
          <w:rFonts w:ascii="Tms Rmn" w:hAnsi="Tms Rmn"/>
          <w:lang w:eastAsia="uk-UA"/>
        </w:rPr>
        <w:drawing>
          <wp:inline distT="0" distB="0" distL="0" distR="0">
            <wp:extent cx="48577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Tms Rmn" w:hAnsi="Tms Rmn"/>
          <w:lang w:val="en-US" w:eastAsia="uk-UA"/>
        </w:rPr>
        <w:t xml:space="preserve">            </w:t>
      </w:r>
      <w:bookmarkStart w:id="0" w:name="_GoBack"/>
      <w:bookmarkEnd w:id="0"/>
      <w:r>
        <w:rPr>
          <w:rFonts w:hint="default" w:ascii="Tms Rmn" w:hAnsi="Tms Rmn"/>
          <w:lang w:val="en-US" w:eastAsia="uk-UA"/>
        </w:rPr>
        <w:t xml:space="preserve"> </w:t>
      </w:r>
      <w:r>
        <w:rPr>
          <w:rFonts w:hint="default" w:ascii="Times New Roman" w:hAnsi="Times New Roman" w:cs="Times New Roman"/>
          <w:lang w:val="en-US" w:eastAsia="uk-UA"/>
        </w:rPr>
        <w:t>проект № 587 від 10.09.2021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center"/>
        <w:textAlignment w:val="auto"/>
        <w:rPr>
          <w:rFonts w:hint="default" w:ascii="Times New Roman" w:hAnsi="Times New Roman" w:cs="Times New Roman"/>
          <w:b/>
          <w:sz w:val="28"/>
          <w:szCs w:val="28"/>
        </w:rPr>
      </w:pPr>
      <w:r>
        <w:rPr>
          <w:rFonts w:hint="default" w:ascii="Times New Roman" w:hAnsi="Times New Roman" w:cs="Times New Roman"/>
          <w:b/>
          <w:sz w:val="28"/>
          <w:szCs w:val="28"/>
        </w:rPr>
        <w:t>УКРАЇНА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center"/>
        <w:textAlignment w:val="auto"/>
        <w:rPr>
          <w:rFonts w:hint="default" w:ascii="Times New Roman" w:hAnsi="Times New Roman" w:cs="Times New Roman"/>
          <w:b/>
          <w:sz w:val="28"/>
          <w:szCs w:val="28"/>
        </w:rPr>
      </w:pPr>
      <w:r>
        <w:rPr>
          <w:rFonts w:hint="default" w:ascii="Times New Roman" w:hAnsi="Times New Roman" w:cs="Times New Roman"/>
          <w:b/>
          <w:sz w:val="28"/>
          <w:szCs w:val="28"/>
        </w:rPr>
        <w:t>ЧЕРНІГІВСЬКА ОБЛАСТЬ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center"/>
        <w:textAlignment w:val="auto"/>
        <w:rPr>
          <w:rFonts w:hint="default" w:ascii="Times New Roman" w:hAnsi="Times New Roman" w:cs="Times New Roman"/>
          <w:b/>
          <w:sz w:val="32"/>
          <w:szCs w:val="32"/>
        </w:rPr>
      </w:pPr>
      <w:r>
        <w:rPr>
          <w:rFonts w:hint="default" w:ascii="Times New Roman" w:hAnsi="Times New Roman" w:cs="Times New Roman"/>
          <w:b/>
          <w:sz w:val="32"/>
          <w:szCs w:val="32"/>
        </w:rPr>
        <w:t>Н І Ж И Н С Ь К А  М І С Ь К А  Р А Д А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center"/>
        <w:textAlignment w:val="auto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_____ сесія </w:t>
      </w:r>
      <w:r>
        <w:rPr>
          <w:rFonts w:ascii="Times New Roman" w:hAnsi="Times New Roman" w:cs="Times New Roman"/>
          <w:sz w:val="32"/>
          <w:szCs w:val="32"/>
          <w:lang w:val="en-US"/>
        </w:rPr>
        <w:t>VIII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скликання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  <w:lang w:val="uk-UA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  <w:lang w:val="uk-UA"/>
        </w:rPr>
      </w:pPr>
      <w:r>
        <w:rPr>
          <w:rFonts w:ascii="Times New Roman" w:hAnsi="Times New Roman" w:cs="Times New Roman"/>
          <w:b/>
          <w:bCs/>
          <w:sz w:val="40"/>
          <w:szCs w:val="40"/>
          <w:lang w:val="uk-UA"/>
        </w:rPr>
        <w:t>Р І Ш Е Н Н Я</w:t>
      </w:r>
    </w:p>
    <w:p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____ вересня  2021 р.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м. Ніжин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</w:t>
      </w: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lang w:val="uk-UA"/>
        </w:rPr>
        <w:t>№ _</w:t>
      </w:r>
      <w:r>
        <w:rPr>
          <w:rFonts w:hint="default" w:ascii="Times New Roman" w:hAnsi="Times New Roman" w:cs="Times New Roman"/>
          <w:sz w:val="28"/>
          <w:szCs w:val="28"/>
          <w:lang w:val="uk-UA"/>
        </w:rPr>
        <w:t>_____</w:t>
      </w:r>
      <w:r>
        <w:rPr>
          <w:rFonts w:ascii="Times New Roman" w:hAnsi="Times New Roman" w:cs="Times New Roman"/>
          <w:sz w:val="28"/>
          <w:szCs w:val="28"/>
          <w:lang w:val="uk-UA"/>
        </w:rPr>
        <w:t>___/2021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</w:p>
    <w:p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Про внесення змін до рішення </w:t>
      </w:r>
    </w:p>
    <w:p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Ніжинської міської ради від 16.01.2019 р.</w:t>
      </w:r>
    </w:p>
    <w:p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№ 6-50/2019 «Про затвердження бюджетних програм </w:t>
      </w:r>
    </w:p>
    <w:p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місцевого значення на 2019 рік»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(зі змінами </w:t>
      </w:r>
    </w:p>
    <w:p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внесеними рішеннями від 24.12.2019 №4-65/2019,</w:t>
      </w:r>
    </w:p>
    <w:p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від 04.02.2021 №9-6/2021 )</w:t>
      </w:r>
    </w:p>
    <w:p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>
      <w:pPr>
        <w:pStyle w:val="11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 xml:space="preserve">Відповідно до ст. 26, 42, 59, 61  Закону України «Про місцеве самоврядування в Україні», ст. 89, 91 Бюджетного кодексу України, керуючись Регламентом Ніжинської міської ради Чернігівської області </w:t>
      </w:r>
      <w:r>
        <w:rPr>
          <w:rFonts w:ascii="Times New Roman" w:hAnsi="Times New Roman" w:cs="Times New Roman"/>
          <w:lang w:val="en-US"/>
        </w:rPr>
        <w:t>VIII</w:t>
      </w:r>
      <w:r>
        <w:rPr>
          <w:rFonts w:ascii="Times New Roman" w:hAnsi="Times New Roman" w:cs="Times New Roman"/>
          <w:lang w:val="uk-UA"/>
        </w:rPr>
        <w:t xml:space="preserve"> скликання, затвердженого рішенням Ніжинської міської ради від 27.11.2020 року №3-2/2020, міська рада вирішила: </w:t>
      </w:r>
      <w:r>
        <w:rPr>
          <w:rFonts w:ascii="Times New Roman" w:hAnsi="Times New Roman" w:cs="Times New Roman"/>
          <w:lang w:val="uk-UA"/>
        </w:rPr>
        <w:tab/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 Внести зміни до Додатку 2 «Перелік основних напрямів діяльності та заходів, передбачених міською Комплексною програмою профілактики правопорушень на період 2019-2021 років «Правопорядок» Міської Комплексної програми профілактики правопорушень на період 2019-2021 років «Правопорядок», затвердженої рішенням міської ради від 16.01.2019 року №6-50/2019 (зі змінами внесеними рішеннями від 24.12.2019 №4-65/2019,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від 04.02.2021 №9-6/2021), а саме п.п. 3.2 викласти у наступній редакції: «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Забезпечення охорони публічної безпеки та порядку громадян, у тому числі під час масових заходів; патрулювання міста у посиленому варіанті, у тому числі за рахунок додаткових автопатрулів – шляхом виділення для даних потреб коштів на придбання ПММ для службового автотранспорту Ніжинського районного відділу поліції ГУНП в Чернігівській області</w:t>
      </w:r>
      <w:r>
        <w:rPr>
          <w:rFonts w:ascii="Times New Roman" w:hAnsi="Times New Roman" w:cs="Times New Roman"/>
          <w:sz w:val="28"/>
          <w:szCs w:val="28"/>
          <w:lang w:val="uk-UA"/>
        </w:rPr>
        <w:t>». Додаток 2 викласти у наступній редакції (додається).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  Начальнику Ніжинського РВП ГУНП в Чернігівській області (Духно В.М.) забезпечити оприлюднення цього рішення протягом п’яти робочих днів з дня його прийняття шляхом розміщення на офіційному веб-сайті Ніжинської міської ради.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 Організацію виконання даного рішення покласти на першого заступника міського голови з питань діяльності виконавчих органів ради Вовченка Ф.М.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 Контроль за виконанням даного рішення покласти на постійну депутатську комісію з питань соціально-економічного розвитку, підприємництва, інвестиційної діяльності, бюджету та фінансів (голова комісії Мамедов В.Х.).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Міський голова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Олександр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КОДОЛА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</w:p>
    <w:p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Візують: </w:t>
      </w:r>
    </w:p>
    <w:p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Начальник фінансового управління                                       </w:t>
      </w:r>
      <w:r>
        <w:rPr>
          <w:rFonts w:hint="default" w:ascii="Times New Roman" w:hAnsi="Times New Roman" w:cs="Times New Roman"/>
          <w:bCs/>
          <w:sz w:val="28"/>
          <w:szCs w:val="28"/>
          <w:lang w:val="uk-UA"/>
        </w:rPr>
        <w:t xml:space="preserve">     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Л. ПИСАРЕНКО</w:t>
      </w:r>
    </w:p>
    <w:p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 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Ю. ХОМЕНКО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Перший заступник міського голови  з питань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діяльності виконавчих органів ради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Ф. ВОВЧЕНКО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Начальник відділу юридично-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кадрового забезпечення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В</w:t>
      </w:r>
      <w:r>
        <w:rPr>
          <w:rFonts w:hint="default"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ЛЕГА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Голова постійної комісії з питань 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соціально-економічного розвитку, підприємництва, 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інвестиційної діяльності, бюджету та фінансів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В.</w:t>
      </w: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МАМЕДОВ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Голова депутатської  комісії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питань регламенту, депутатської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діяльності та етики, законності, 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правопорядку, антикорупційної 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політики, свободи слова та зв’язків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В. САЛОГУБ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Начальник Ніжинського РВП 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ГУНП в Чернігівській області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підполковник поліції                                                                           В. ДУХНО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ПОЯСНЮВАЛЬНА ЗАПИСКА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до рішення «Про внесення змін до рішення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Ніжинської міської ради від 16.01.2019  р.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№ 6-50/2019 «Про затвердження бюджетних програм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місцевого значення на 2019 рік»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(зі змінами внесеними рішеннями від 24.12.2019 №4-65/2019,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від 04.02.2021 №9-6/2021)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. Обґрунтування необхідності прийняття акта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Даний  проект рішення  підготовлено  з  метою профілактики вчинення злочинів та правопорушень у громадських місцях, місцях відпочинку громадян, у тому числі під час проведення масових заходів, а також забезпечення оперативного реагування поліцією на заяви та повідомлення громадян про вчинення злочинів та правопорушень.  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Загальна характеристика і основні положення проекту</w:t>
      </w:r>
    </w:p>
    <w:p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  підставі  умов Меморандуму про співпрацю між Ніжинським відділом поліції Головного управління Національної поліції в Чернігівській області та Ніжинською міською радою Чернігівської області (протокол засідання виконавчого комітету Ніжинської міської ради від 24 лютого 2016 року № 8) та для забезпечення виконання завдань Міської Комплексної програми профілактики правопорушень на період 2019-2021 років «Правопорядок», затвердженої рішенням міської ради від 16.01.2019 року №6-50/2019 (зі змінами внесеними рішеннями від 24.12.2019 №4-65/2019, від 04.02.2021 №9-6/2021),  для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забезпечення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охорони публічної безпеки та порядку громадян, у тому числі під час масових заходів; патрулювання міста у посиленому варіанті, у тому числі за рахунок додаткових автопатрулів – шляхом виділення для даних потреб коштів на придбання ПММ для службового автотранспорту Ніжинського районного відділу поліції ГУНП в Чернігівській області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у  розмірі 100,0 тис. грн. на 2021 рік та 100 тис. грн. на 2022 рік 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Фінансово-економічне обґрунтування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Реалізація  проекту   рішення  передбачає  використання  коштів  в  межах затвердженого  кошторису  видатків  на  відповідний  бюджетний  період.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Начальник </w:t>
      </w:r>
      <w:r>
        <w:rPr>
          <w:rFonts w:ascii="Times New Roman" w:hAnsi="Times New Roman" w:cs="Times New Roman"/>
          <w:sz w:val="28"/>
          <w:szCs w:val="28"/>
          <w:lang w:val="uk-UA"/>
        </w:rPr>
        <w:t>Ніжинського районного відділу поліції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Головного управління Національної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поліції в Чернігівській області    </w:t>
      </w:r>
    </w:p>
    <w:p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підполковник поліції                                                                    Володимир ДУХНО</w:t>
      </w:r>
    </w:p>
    <w:sectPr>
      <w:pgSz w:w="11906" w:h="16838"/>
      <w:pgMar w:top="709" w:right="566" w:bottom="567" w:left="1134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Tms Rmn">
    <w:altName w:val="Segoe Print"/>
    <w:panose1 w:val="02020603040505020304"/>
    <w:charset w:val="00"/>
    <w:family w:val="roman"/>
    <w:pitch w:val="default"/>
    <w:sig w:usb0="00000000" w:usb1="00000000" w:usb2="00000000" w:usb3="00000000" w:csb0="000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FFFFF89"/>
    <w:multiLevelType w:val="singleLevel"/>
    <w:tmpl w:val="FFFFFF89"/>
    <w:lvl w:ilvl="0" w:tentative="0">
      <w:start w:val="1"/>
      <w:numFmt w:val="bullet"/>
      <w:pStyle w:val="9"/>
      <w:lvlText w:val=""/>
      <w:lvlJc w:val="left"/>
      <w:pPr>
        <w:tabs>
          <w:tab w:val="left" w:pos="360"/>
        </w:tabs>
        <w:ind w:left="360" w:hanging="360"/>
      </w:pPr>
      <w:rPr>
        <w:rFonts w:hint="default" w:ascii="Symbol" w:hAnsi="Symbol" w:cs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documentProtection w:enforcement="0"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4F1A9C"/>
    <w:rsid w:val="00023769"/>
    <w:rsid w:val="00065DA0"/>
    <w:rsid w:val="000662DB"/>
    <w:rsid w:val="0007758B"/>
    <w:rsid w:val="000802F1"/>
    <w:rsid w:val="000B4C21"/>
    <w:rsid w:val="000C5FFE"/>
    <w:rsid w:val="000C7655"/>
    <w:rsid w:val="001040AA"/>
    <w:rsid w:val="00106D68"/>
    <w:rsid w:val="00112858"/>
    <w:rsid w:val="00116848"/>
    <w:rsid w:val="00117C4B"/>
    <w:rsid w:val="001372DA"/>
    <w:rsid w:val="00156FAD"/>
    <w:rsid w:val="00186934"/>
    <w:rsid w:val="0019373A"/>
    <w:rsid w:val="001953F1"/>
    <w:rsid w:val="001C3060"/>
    <w:rsid w:val="001D2C1D"/>
    <w:rsid w:val="00226753"/>
    <w:rsid w:val="00226AFB"/>
    <w:rsid w:val="0023373B"/>
    <w:rsid w:val="00242B61"/>
    <w:rsid w:val="00251D0F"/>
    <w:rsid w:val="0026128B"/>
    <w:rsid w:val="00273FE1"/>
    <w:rsid w:val="002D202C"/>
    <w:rsid w:val="002D38CE"/>
    <w:rsid w:val="00356BC6"/>
    <w:rsid w:val="003801FE"/>
    <w:rsid w:val="00395F14"/>
    <w:rsid w:val="003A5A2B"/>
    <w:rsid w:val="003B7BCF"/>
    <w:rsid w:val="003E31B4"/>
    <w:rsid w:val="003F27AC"/>
    <w:rsid w:val="003F5A44"/>
    <w:rsid w:val="00401E1D"/>
    <w:rsid w:val="0041242C"/>
    <w:rsid w:val="00414FB4"/>
    <w:rsid w:val="00417267"/>
    <w:rsid w:val="004209F7"/>
    <w:rsid w:val="00443E4E"/>
    <w:rsid w:val="00453385"/>
    <w:rsid w:val="004669C0"/>
    <w:rsid w:val="0046726F"/>
    <w:rsid w:val="00470F57"/>
    <w:rsid w:val="00477FC8"/>
    <w:rsid w:val="004B2D8F"/>
    <w:rsid w:val="004B43B2"/>
    <w:rsid w:val="004C11D8"/>
    <w:rsid w:val="004E4225"/>
    <w:rsid w:val="004E7514"/>
    <w:rsid w:val="004F1A9C"/>
    <w:rsid w:val="004F2C6C"/>
    <w:rsid w:val="004F5C8B"/>
    <w:rsid w:val="004F639E"/>
    <w:rsid w:val="005235CB"/>
    <w:rsid w:val="00523779"/>
    <w:rsid w:val="00526E91"/>
    <w:rsid w:val="00583C63"/>
    <w:rsid w:val="0058750A"/>
    <w:rsid w:val="00594F3F"/>
    <w:rsid w:val="005955D6"/>
    <w:rsid w:val="005C23CE"/>
    <w:rsid w:val="005E615A"/>
    <w:rsid w:val="00614C8E"/>
    <w:rsid w:val="00632174"/>
    <w:rsid w:val="00653EB4"/>
    <w:rsid w:val="006B202C"/>
    <w:rsid w:val="006C35F1"/>
    <w:rsid w:val="006C4108"/>
    <w:rsid w:val="00704791"/>
    <w:rsid w:val="00716060"/>
    <w:rsid w:val="00726939"/>
    <w:rsid w:val="007522B0"/>
    <w:rsid w:val="00754F8A"/>
    <w:rsid w:val="007B0995"/>
    <w:rsid w:val="007E2CBD"/>
    <w:rsid w:val="00874798"/>
    <w:rsid w:val="0087504C"/>
    <w:rsid w:val="008B0FBF"/>
    <w:rsid w:val="008D2EC3"/>
    <w:rsid w:val="008D3AE2"/>
    <w:rsid w:val="008D64A5"/>
    <w:rsid w:val="008F2F71"/>
    <w:rsid w:val="0090323B"/>
    <w:rsid w:val="00904366"/>
    <w:rsid w:val="00933C3B"/>
    <w:rsid w:val="009702D6"/>
    <w:rsid w:val="009A3682"/>
    <w:rsid w:val="009C4A0C"/>
    <w:rsid w:val="009D4E09"/>
    <w:rsid w:val="009F4588"/>
    <w:rsid w:val="00A42F64"/>
    <w:rsid w:val="00A6111D"/>
    <w:rsid w:val="00A74C34"/>
    <w:rsid w:val="00AA7D30"/>
    <w:rsid w:val="00AC5469"/>
    <w:rsid w:val="00AD222E"/>
    <w:rsid w:val="00AD672F"/>
    <w:rsid w:val="00B356AE"/>
    <w:rsid w:val="00B86641"/>
    <w:rsid w:val="00BA0C69"/>
    <w:rsid w:val="00BE5C01"/>
    <w:rsid w:val="00C033DB"/>
    <w:rsid w:val="00C064E6"/>
    <w:rsid w:val="00CC2572"/>
    <w:rsid w:val="00CD711B"/>
    <w:rsid w:val="00D0154D"/>
    <w:rsid w:val="00D31139"/>
    <w:rsid w:val="00D46C48"/>
    <w:rsid w:val="00D5556D"/>
    <w:rsid w:val="00D61FC8"/>
    <w:rsid w:val="00D91515"/>
    <w:rsid w:val="00DC4FE9"/>
    <w:rsid w:val="00DC5EDD"/>
    <w:rsid w:val="00DD2AAF"/>
    <w:rsid w:val="00DD63CD"/>
    <w:rsid w:val="00E115A1"/>
    <w:rsid w:val="00E146FE"/>
    <w:rsid w:val="00E2247E"/>
    <w:rsid w:val="00E52DA6"/>
    <w:rsid w:val="00E77339"/>
    <w:rsid w:val="00EA5C74"/>
    <w:rsid w:val="00EB66EA"/>
    <w:rsid w:val="00ED095E"/>
    <w:rsid w:val="00EF23D2"/>
    <w:rsid w:val="00F05670"/>
    <w:rsid w:val="00F41CB4"/>
    <w:rsid w:val="00F60E2D"/>
    <w:rsid w:val="00F76C1F"/>
    <w:rsid w:val="00FA3831"/>
    <w:rsid w:val="0CBC0F45"/>
    <w:rsid w:val="2D3C48F9"/>
    <w:rsid w:val="72B43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nhideWhenUsed="0" w:uiPriority="99" w:semiHidden="0" w:name="heading 3"/>
    <w:lsdException w:qFormat="1" w:unhideWhenUsed="0" w:uiPriority="99" w:semiHidden="0" w:name="heading 4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qFormat="1" w:unhideWhenUsed="0" w:uiPriority="99" w:semiHidden="0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nhideWhenUsed="0" w:uiPriority="99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qFormat="1" w:unhideWhenUsed="0" w:uiPriority="99" w:semiHidden="0" w:name="Table Grid"/>
    <w:lsdException w:uiPriority="99" w:name="Table Theme"/>
    <w:lsdException w:qFormat="1" w:unhideWhenUsed="0" w:uiPriority="99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Times New Roman" w:cs="Calibri"/>
      <w:sz w:val="22"/>
      <w:szCs w:val="22"/>
      <w:lang w:val="ru-RU" w:eastAsia="ru-RU" w:bidi="ar-SA"/>
    </w:rPr>
  </w:style>
  <w:style w:type="paragraph" w:styleId="2">
    <w:name w:val="heading 3"/>
    <w:basedOn w:val="1"/>
    <w:next w:val="1"/>
    <w:link w:val="13"/>
    <w:qFormat/>
    <w:uiPriority w:val="99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val="uk-UA" w:eastAsia="uk-UA"/>
    </w:rPr>
  </w:style>
  <w:style w:type="paragraph" w:styleId="3">
    <w:name w:val="heading 4"/>
    <w:basedOn w:val="1"/>
    <w:next w:val="1"/>
    <w:link w:val="14"/>
    <w:qFormat/>
    <w:uiPriority w:val="99"/>
    <w:pPr>
      <w:keepNext/>
      <w:spacing w:after="0" w:line="240" w:lineRule="auto"/>
      <w:jc w:val="center"/>
      <w:outlineLvl w:val="3"/>
    </w:pPr>
    <w:rPr>
      <w:rFonts w:ascii="Tahoma" w:hAnsi="Tahoma" w:cs="Tahoma"/>
      <w:b/>
      <w:bCs/>
      <w:sz w:val="32"/>
      <w:szCs w:val="32"/>
      <w:lang w:val="uk-U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alloon Text"/>
    <w:basedOn w:val="1"/>
    <w:link w:val="18"/>
    <w:semiHidden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7">
    <w:name w:val="header"/>
    <w:basedOn w:val="1"/>
    <w:link w:val="19"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8">
    <w:name w:val="Body Text Indent"/>
    <w:basedOn w:val="1"/>
    <w:link w:val="15"/>
    <w:qFormat/>
    <w:uiPriority w:val="99"/>
    <w:pPr>
      <w:spacing w:after="0" w:line="240" w:lineRule="auto"/>
      <w:ind w:left="1260"/>
    </w:pPr>
    <w:rPr>
      <w:rFonts w:ascii="Tahoma" w:hAnsi="Tahoma" w:cs="Tahoma"/>
      <w:sz w:val="28"/>
      <w:szCs w:val="28"/>
      <w:lang w:val="uk-UA"/>
    </w:rPr>
  </w:style>
  <w:style w:type="paragraph" w:styleId="9">
    <w:name w:val="List Bullet"/>
    <w:basedOn w:val="1"/>
    <w:qFormat/>
    <w:uiPriority w:val="99"/>
    <w:pPr>
      <w:numPr>
        <w:ilvl w:val="0"/>
        <w:numId w:val="1"/>
      </w:numPr>
    </w:pPr>
  </w:style>
  <w:style w:type="paragraph" w:styleId="10">
    <w:name w:val="footer"/>
    <w:basedOn w:val="1"/>
    <w:link w:val="20"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11">
    <w:name w:val="HTML Preformatted"/>
    <w:basedOn w:val="1"/>
    <w:link w:val="16"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000000"/>
      <w:sz w:val="28"/>
      <w:szCs w:val="28"/>
    </w:rPr>
  </w:style>
  <w:style w:type="table" w:styleId="12">
    <w:name w:val="Table Grid"/>
    <w:basedOn w:val="5"/>
    <w:qFormat/>
    <w:uiPriority w:val="99"/>
    <w:rPr>
      <w:rFonts w:cs="Calibri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Заголовок 3 Знак"/>
    <w:basedOn w:val="4"/>
    <w:link w:val="2"/>
    <w:qFormat/>
    <w:locked/>
    <w:uiPriority w:val="99"/>
    <w:rPr>
      <w:rFonts w:ascii="Arial" w:hAnsi="Arial" w:cs="Arial"/>
      <w:b/>
      <w:bCs/>
      <w:sz w:val="26"/>
      <w:szCs w:val="26"/>
      <w:lang w:val="uk-UA" w:eastAsia="uk-UA"/>
    </w:rPr>
  </w:style>
  <w:style w:type="character" w:customStyle="1" w:styleId="14">
    <w:name w:val="Заголовок 4 Знак"/>
    <w:basedOn w:val="4"/>
    <w:link w:val="3"/>
    <w:qFormat/>
    <w:locked/>
    <w:uiPriority w:val="99"/>
    <w:rPr>
      <w:rFonts w:ascii="Tahoma" w:hAnsi="Tahoma" w:cs="Tahoma"/>
      <w:b/>
      <w:bCs/>
      <w:sz w:val="24"/>
      <w:szCs w:val="24"/>
      <w:lang w:val="uk-UA"/>
    </w:rPr>
  </w:style>
  <w:style w:type="character" w:customStyle="1" w:styleId="15">
    <w:name w:val="Основной текст с отступом Знак"/>
    <w:basedOn w:val="4"/>
    <w:link w:val="8"/>
    <w:qFormat/>
    <w:locked/>
    <w:uiPriority w:val="99"/>
    <w:rPr>
      <w:rFonts w:ascii="Tahoma" w:hAnsi="Tahoma" w:cs="Tahoma"/>
      <w:sz w:val="24"/>
      <w:szCs w:val="24"/>
      <w:lang w:val="uk-UA"/>
    </w:rPr>
  </w:style>
  <w:style w:type="character" w:customStyle="1" w:styleId="16">
    <w:name w:val="Стандартный HTML Знак"/>
    <w:basedOn w:val="4"/>
    <w:link w:val="11"/>
    <w:qFormat/>
    <w:locked/>
    <w:uiPriority w:val="99"/>
    <w:rPr>
      <w:rFonts w:ascii="Courier New" w:hAnsi="Courier New" w:cs="Courier New"/>
      <w:color w:val="000000"/>
      <w:sz w:val="28"/>
      <w:szCs w:val="28"/>
    </w:rPr>
  </w:style>
  <w:style w:type="paragraph" w:styleId="17">
    <w:name w:val="List Paragraph"/>
    <w:basedOn w:val="1"/>
    <w:qFormat/>
    <w:uiPriority w:val="99"/>
    <w:pPr>
      <w:ind w:left="720"/>
    </w:pPr>
  </w:style>
  <w:style w:type="character" w:customStyle="1" w:styleId="18">
    <w:name w:val="Текст выноски Знак"/>
    <w:basedOn w:val="4"/>
    <w:link w:val="6"/>
    <w:semiHidden/>
    <w:qFormat/>
    <w:locked/>
    <w:uiPriority w:val="99"/>
    <w:rPr>
      <w:rFonts w:ascii="Segoe UI" w:hAnsi="Segoe UI" w:cs="Segoe UI"/>
      <w:sz w:val="18"/>
      <w:szCs w:val="18"/>
    </w:rPr>
  </w:style>
  <w:style w:type="character" w:customStyle="1" w:styleId="19">
    <w:name w:val="Верхний колонтитул Знак"/>
    <w:basedOn w:val="4"/>
    <w:link w:val="7"/>
    <w:locked/>
    <w:uiPriority w:val="99"/>
  </w:style>
  <w:style w:type="character" w:customStyle="1" w:styleId="20">
    <w:name w:val="Нижний колонтитул Знак"/>
    <w:basedOn w:val="4"/>
    <w:link w:val="10"/>
    <w:qFormat/>
    <w:locked/>
    <w:uiPriority w:val="99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31E37D7-D8D9-4118-911D-3B9A20E108F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Reanimator Extreme Edition</Company>
  <Pages>3</Pages>
  <Words>788</Words>
  <Characters>4498</Characters>
  <Lines>37</Lines>
  <Paragraphs>10</Paragraphs>
  <TotalTime>20</TotalTime>
  <ScaleCrop>false</ScaleCrop>
  <LinksUpToDate>false</LinksUpToDate>
  <CharactersWithSpaces>5276</CharactersWithSpaces>
  <Application>WPS Office_11.2.0.10101_F1E327BC-269C-435d-A152-05C5408002CA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2021-09-08T13:37:00Z</dcterms:created>
  <dc:creator>SamLab.ws</dc:creator>
  <cp:lastModifiedBy>VNMR</cp:lastModifiedBy>
  <cp:lastPrinted>2021-09-10T12:35:00Z</cp:lastPrinted>
  <dcterms:modified xsi:type="dcterms:W3CDTF">2021-09-10T12:38:49Z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1049-11.2.0.10101</vt:lpwstr>
  </property>
</Properties>
</file>