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AF" w:rsidRPr="00BC5F80" w:rsidRDefault="002767AF" w:rsidP="009F4848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7AF" w:rsidRPr="00BC5F80" w:rsidRDefault="002767AF" w:rsidP="002C3BF7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2767AF" w:rsidRDefault="002767AF" w:rsidP="002767AF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2767AF" w:rsidRPr="005418EF" w:rsidRDefault="002767AF" w:rsidP="002767AF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5418EF">
        <w:rPr>
          <w:rFonts w:ascii="Cambria" w:eastAsia="Times New Roman" w:hAnsi="Cambria" w:cs="Times New Roman"/>
          <w:b/>
          <w:kern w:val="32"/>
          <w:sz w:val="32"/>
          <w:szCs w:val="32"/>
          <w:lang/>
        </w:rPr>
        <w:t>Н І Ж И Н С Ь К А    М І С Ь К А    Р А Д А</w:t>
      </w:r>
    </w:p>
    <w:p w:rsidR="002767AF" w:rsidRPr="00BC6E8A" w:rsidRDefault="00BC6E8A" w:rsidP="005A181C">
      <w:pPr>
        <w:spacing w:after="0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12 сесія </w:t>
      </w:r>
      <w:r>
        <w:rPr>
          <w:rFonts w:eastAsia="Times New Roman" w:cs="Times New Roman"/>
          <w:sz w:val="32"/>
          <w:szCs w:val="24"/>
          <w:lang w:val="en-US" w:eastAsia="ru-RU"/>
        </w:rPr>
        <w:t>VIII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:rsidR="002767AF" w:rsidRPr="00BC5F80" w:rsidRDefault="002767AF" w:rsidP="002767AF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2767AF" w:rsidRPr="00BC5F80" w:rsidRDefault="002767AF" w:rsidP="002767AF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>Р І Ш Е Н Н Я</w:t>
      </w:r>
    </w:p>
    <w:p w:rsidR="002767AF" w:rsidRPr="00BC5F80" w:rsidRDefault="002767AF" w:rsidP="002767AF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2767AF" w:rsidRDefault="002767AF" w:rsidP="002767AF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r w:rsidRPr="00D03839">
        <w:rPr>
          <w:rFonts w:eastAsia="Times New Roman" w:cs="Times New Roman"/>
          <w:szCs w:val="28"/>
          <w:lang w:eastAsia="ru-RU"/>
        </w:rPr>
        <w:t>від</w:t>
      </w:r>
      <w:r w:rsidR="002F0E55" w:rsidRPr="00D03839">
        <w:rPr>
          <w:rFonts w:eastAsia="Times New Roman" w:cs="Times New Roman"/>
          <w:szCs w:val="28"/>
          <w:lang w:val="uk-UA" w:eastAsia="ru-RU"/>
        </w:rPr>
        <w:t>19 серпня</w:t>
      </w:r>
      <w:r w:rsidRPr="00D03839">
        <w:rPr>
          <w:rFonts w:eastAsia="Times New Roman" w:cs="Times New Roman"/>
          <w:szCs w:val="28"/>
          <w:lang w:eastAsia="ru-RU"/>
        </w:rPr>
        <w:t>202</w:t>
      </w:r>
      <w:r w:rsidRPr="00D03839">
        <w:rPr>
          <w:rFonts w:eastAsia="Times New Roman" w:cs="Times New Roman"/>
          <w:szCs w:val="28"/>
          <w:lang w:val="uk-UA" w:eastAsia="ru-RU"/>
        </w:rPr>
        <w:t>1</w:t>
      </w:r>
      <w:r w:rsidRPr="00D03839">
        <w:rPr>
          <w:rFonts w:eastAsia="Times New Roman" w:cs="Times New Roman"/>
          <w:szCs w:val="28"/>
          <w:lang w:eastAsia="ru-RU"/>
        </w:rPr>
        <w:t xml:space="preserve"> р.м. Ніжин</w:t>
      </w:r>
      <w:r w:rsidRPr="00BC5F80">
        <w:rPr>
          <w:rFonts w:eastAsia="Times New Roman" w:cs="Times New Roman"/>
          <w:sz w:val="27"/>
          <w:szCs w:val="27"/>
          <w:lang w:eastAsia="ru-RU"/>
        </w:rPr>
        <w:tab/>
      </w:r>
      <w:r w:rsidR="00D03839">
        <w:rPr>
          <w:szCs w:val="28"/>
          <w:lang w:val="uk-UA"/>
        </w:rPr>
        <w:t>№ 60</w:t>
      </w:r>
      <w:r w:rsidR="00D03839" w:rsidRPr="00BC6E8A">
        <w:rPr>
          <w:szCs w:val="28"/>
        </w:rPr>
        <w:t>-1</w:t>
      </w:r>
      <w:r w:rsidR="00D03839">
        <w:rPr>
          <w:szCs w:val="28"/>
          <w:lang w:val="uk-UA"/>
        </w:rPr>
        <w:t>2</w:t>
      </w:r>
      <w:r w:rsidR="00D03839" w:rsidRPr="00BC6E8A">
        <w:rPr>
          <w:szCs w:val="28"/>
        </w:rPr>
        <w:t>/2021</w:t>
      </w:r>
    </w:p>
    <w:p w:rsidR="00E86CF6" w:rsidRDefault="00E86CF6" w:rsidP="002767AF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5"/>
      </w:tblGrid>
      <w:tr w:rsidR="00E86CF6" w:rsidRPr="00E86CF6" w:rsidTr="00E86CF6">
        <w:trPr>
          <w:trHeight w:val="1096"/>
        </w:trPr>
        <w:tc>
          <w:tcPr>
            <w:tcW w:w="4265" w:type="dxa"/>
          </w:tcPr>
          <w:p w:rsidR="00E86CF6" w:rsidRPr="00E86CF6" w:rsidRDefault="00E86CF6" w:rsidP="002767AF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E86CF6">
              <w:rPr>
                <w:rFonts w:eastAsia="Times New Roman" w:cs="Times New Roman"/>
                <w:szCs w:val="28"/>
                <w:lang w:val="uk-UA" w:eastAsia="ru-RU"/>
              </w:rPr>
              <w:t>Про продовження договору оренди без проведення аукціону</w:t>
            </w:r>
          </w:p>
        </w:tc>
      </w:tr>
    </w:tbl>
    <w:p w:rsidR="00AD5CE8" w:rsidRDefault="00E86CF6" w:rsidP="00AD5CE8">
      <w:pPr>
        <w:spacing w:after="0"/>
        <w:ind w:firstLine="708"/>
        <w:jc w:val="both"/>
        <w:rPr>
          <w:rFonts w:eastAsia="Times New Roman" w:cs="Times New Roman"/>
          <w:szCs w:val="24"/>
          <w:lang w:val="uk-UA" w:eastAsia="ru-RU"/>
        </w:rPr>
      </w:pPr>
      <w:bookmarkStart w:id="0" w:name="_Hlk78538611"/>
      <w:r>
        <w:rPr>
          <w:rFonts w:eastAsia="Times New Roman" w:cs="Times New Roman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Закону України </w:t>
      </w:r>
      <w:bookmarkStart w:id="1" w:name="_Hlk78968894"/>
      <w:r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</w:t>
      </w:r>
      <w:bookmarkEnd w:id="1"/>
      <w:r>
        <w:rPr>
          <w:rFonts w:eastAsia="Times New Roman" w:cs="Times New Roman"/>
          <w:szCs w:val="28"/>
          <w:lang w:val="uk-UA" w:eastAsia="ru-RU"/>
        </w:rPr>
        <w:t xml:space="preserve"> від 03 жовтня 2019 року №157-</w:t>
      </w:r>
      <w:r>
        <w:rPr>
          <w:rFonts w:eastAsia="Times New Roman" w:cs="Times New Roman"/>
          <w:szCs w:val="28"/>
          <w:lang w:val="en-US" w:eastAsia="ru-RU"/>
        </w:rPr>
        <w:t>XI</w:t>
      </w:r>
      <w:r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>
        <w:rPr>
          <w:rFonts w:eastAsia="Times New Roman" w:cs="Times New Roman"/>
          <w:szCs w:val="28"/>
          <w:lang w:eastAsia="ru-RU"/>
        </w:rPr>
        <w:t>y</w:t>
      </w:r>
      <w:r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 листопада 2020 року №3-2/2020</w:t>
      </w:r>
      <w:r w:rsidR="00983EB6">
        <w:rPr>
          <w:rFonts w:eastAsia="Times New Roman" w:cs="Times New Roman"/>
          <w:szCs w:val="28"/>
          <w:lang w:val="uk-UA" w:eastAsia="ru-RU"/>
        </w:rPr>
        <w:t xml:space="preserve"> (зі змінами)</w:t>
      </w:r>
      <w:r>
        <w:rPr>
          <w:rFonts w:eastAsia="Times New Roman" w:cs="Times New Roman"/>
          <w:szCs w:val="28"/>
          <w:lang w:val="uk-UA" w:eastAsia="ru-RU"/>
        </w:rPr>
        <w:t xml:space="preserve">, </w:t>
      </w:r>
      <w:r>
        <w:rPr>
          <w:rFonts w:cs="Times New Roman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>
        <w:rPr>
          <w:rFonts w:eastAsia="Times New Roman" w:cs="Times New Roman"/>
          <w:szCs w:val="28"/>
          <w:lang w:val="uk-UA" w:eastAsia="ru-RU"/>
        </w:rPr>
        <w:t xml:space="preserve"> Рішення Ніжинської міської ради від 30 березня 2021 року № 35-8/2021 «Про </w:t>
      </w:r>
      <w:r>
        <w:rPr>
          <w:rFonts w:cs="Times New Roman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>
        <w:rPr>
          <w:rFonts w:eastAsia="Times New Roman" w:cs="Times New Roman"/>
          <w:szCs w:val="28"/>
          <w:lang w:val="uk-UA" w:eastAsia="ru-RU"/>
        </w:rPr>
        <w:t xml:space="preserve">»,враховуючи </w:t>
      </w:r>
      <w:r w:rsidR="008D485C">
        <w:rPr>
          <w:rFonts w:eastAsia="Times New Roman" w:cs="Times New Roman"/>
          <w:szCs w:val="24"/>
          <w:lang w:val="uk-UA" w:eastAsia="ru-RU"/>
        </w:rPr>
        <w:t xml:space="preserve">заяву Чернігівського обласного центру зайнятості </w:t>
      </w:r>
      <w:r w:rsidR="00B13641" w:rsidRPr="00B96777">
        <w:rPr>
          <w:rFonts w:eastAsia="Times New Roman" w:cs="Times New Roman"/>
          <w:szCs w:val="24"/>
          <w:lang w:val="uk-UA" w:eastAsia="ru-RU"/>
        </w:rPr>
        <w:t xml:space="preserve">в електронній торговій системі </w:t>
      </w:r>
      <w:r w:rsidR="001B51F0" w:rsidRPr="00B96777">
        <w:rPr>
          <w:rFonts w:eastAsia="Times New Roman" w:cs="Times New Roman"/>
          <w:szCs w:val="24"/>
          <w:lang w:val="uk-UA" w:eastAsia="ru-RU"/>
        </w:rPr>
        <w:t xml:space="preserve">від </w:t>
      </w:r>
      <w:r w:rsidR="0083564E" w:rsidRPr="00B96777">
        <w:rPr>
          <w:rFonts w:eastAsia="Times New Roman" w:cs="Times New Roman"/>
          <w:szCs w:val="24"/>
          <w:lang w:val="uk-UA" w:eastAsia="ru-RU"/>
        </w:rPr>
        <w:t>02</w:t>
      </w:r>
      <w:r w:rsidR="001B51F0" w:rsidRPr="00B96777">
        <w:rPr>
          <w:rFonts w:eastAsia="Times New Roman" w:cs="Times New Roman"/>
          <w:szCs w:val="24"/>
          <w:lang w:val="uk-UA" w:eastAsia="ru-RU"/>
        </w:rPr>
        <w:t>.0</w:t>
      </w:r>
      <w:r w:rsidR="0083564E" w:rsidRPr="00B96777">
        <w:rPr>
          <w:rFonts w:eastAsia="Times New Roman" w:cs="Times New Roman"/>
          <w:szCs w:val="24"/>
          <w:lang w:val="uk-UA" w:eastAsia="ru-RU"/>
        </w:rPr>
        <w:t>8</w:t>
      </w:r>
      <w:r w:rsidR="001B51F0" w:rsidRPr="00B96777">
        <w:rPr>
          <w:rFonts w:eastAsia="Times New Roman" w:cs="Times New Roman"/>
          <w:szCs w:val="24"/>
          <w:lang w:val="uk-UA" w:eastAsia="ru-RU"/>
        </w:rPr>
        <w:t>.2021 р.</w:t>
      </w:r>
      <w:bookmarkEnd w:id="0"/>
      <w:r w:rsidR="00D708D5">
        <w:rPr>
          <w:rFonts w:eastAsia="Times New Roman" w:cs="Times New Roman"/>
          <w:szCs w:val="24"/>
          <w:lang w:val="uk-UA" w:eastAsia="ru-RU"/>
        </w:rPr>
        <w:t>міська рада вирішила:</w:t>
      </w:r>
    </w:p>
    <w:p w:rsidR="00D708D5" w:rsidRDefault="0083564E" w:rsidP="001B51F0">
      <w:pPr>
        <w:ind w:right="-284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D708D5">
        <w:rPr>
          <w:szCs w:val="28"/>
          <w:lang w:val="uk-UA"/>
        </w:rPr>
        <w:t>. Продовжити договір оренди нерухомого майна, що належить до комунальної власності територіальної громади міста Ніжина</w:t>
      </w:r>
      <w:r w:rsidR="008C761A">
        <w:rPr>
          <w:szCs w:val="28"/>
          <w:lang w:val="uk-UA"/>
        </w:rPr>
        <w:t xml:space="preserve"> № 92 </w:t>
      </w:r>
      <w:r w:rsidR="00D708D5">
        <w:rPr>
          <w:szCs w:val="28"/>
          <w:lang w:val="uk-UA"/>
        </w:rPr>
        <w:t xml:space="preserve"> від 01 жовтня 2018</w:t>
      </w:r>
      <w:r w:rsidR="00AD5CE8">
        <w:rPr>
          <w:szCs w:val="28"/>
          <w:lang w:val="uk-UA"/>
        </w:rPr>
        <w:t> </w:t>
      </w:r>
      <w:r w:rsidR="00D708D5">
        <w:rPr>
          <w:szCs w:val="28"/>
          <w:lang w:val="uk-UA"/>
        </w:rPr>
        <w:t>року з Чернігівським обласним центром</w:t>
      </w:r>
      <w:r w:rsidR="005418EF">
        <w:rPr>
          <w:szCs w:val="28"/>
          <w:lang w:val="uk-UA"/>
        </w:rPr>
        <w:t xml:space="preserve"> зайнятості</w:t>
      </w:r>
      <w:r w:rsidR="00D708D5">
        <w:rPr>
          <w:szCs w:val="28"/>
          <w:lang w:val="uk-UA"/>
        </w:rPr>
        <w:t xml:space="preserve"> на нежитлове приміщення двоповерхової </w:t>
      </w:r>
      <w:bookmarkStart w:id="2" w:name="_Hlk78958857"/>
      <w:r w:rsidR="00D708D5">
        <w:rPr>
          <w:szCs w:val="28"/>
          <w:lang w:val="uk-UA"/>
        </w:rPr>
        <w:t xml:space="preserve">будівлі загальною площею – </w:t>
      </w:r>
      <w:r w:rsidR="00D708D5" w:rsidRPr="00B96777">
        <w:rPr>
          <w:szCs w:val="28"/>
          <w:lang w:val="uk-UA"/>
        </w:rPr>
        <w:t>749,8 кв. м. (корисною – 493,9</w:t>
      </w:r>
      <w:r w:rsidR="00AD5CE8" w:rsidRPr="00B96777">
        <w:rPr>
          <w:szCs w:val="28"/>
          <w:lang w:val="uk-UA"/>
        </w:rPr>
        <w:t> </w:t>
      </w:r>
      <w:r w:rsidR="00D708D5" w:rsidRPr="00B96777">
        <w:rPr>
          <w:szCs w:val="28"/>
          <w:lang w:val="uk-UA"/>
        </w:rPr>
        <w:t>кв. м.)та гараж</w:t>
      </w:r>
      <w:r w:rsidR="00AD5CE8" w:rsidRPr="00B96777">
        <w:rPr>
          <w:szCs w:val="28"/>
          <w:lang w:val="uk-UA"/>
        </w:rPr>
        <w:t xml:space="preserve"> загальною площею 45,6 кв. м.</w:t>
      </w:r>
      <w:bookmarkEnd w:id="2"/>
      <w:r w:rsidR="00D708D5">
        <w:rPr>
          <w:szCs w:val="28"/>
          <w:lang w:val="uk-UA"/>
        </w:rPr>
        <w:t xml:space="preserve"> за адресою: м. Ніжин, вул.</w:t>
      </w:r>
      <w:r w:rsidR="005418EF">
        <w:rPr>
          <w:szCs w:val="28"/>
          <w:lang w:val="uk-UA"/>
        </w:rPr>
        <w:t> </w:t>
      </w:r>
      <w:r w:rsidR="00D708D5">
        <w:rPr>
          <w:szCs w:val="28"/>
          <w:lang w:val="uk-UA"/>
        </w:rPr>
        <w:t>Об</w:t>
      </w:r>
      <w:r w:rsidR="00D708D5" w:rsidRPr="00D708D5">
        <w:rPr>
          <w:szCs w:val="28"/>
          <w:lang w:val="uk-UA"/>
        </w:rPr>
        <w:t>’</w:t>
      </w:r>
      <w:r w:rsidR="00D708D5">
        <w:rPr>
          <w:szCs w:val="28"/>
          <w:lang w:val="uk-UA"/>
        </w:rPr>
        <w:t>їжджа, буд.</w:t>
      </w:r>
      <w:r w:rsidR="00AD5CE8">
        <w:rPr>
          <w:szCs w:val="28"/>
          <w:lang w:val="uk-UA"/>
        </w:rPr>
        <w:t> </w:t>
      </w:r>
      <w:r w:rsidR="00D708D5">
        <w:rPr>
          <w:szCs w:val="28"/>
          <w:lang w:val="uk-UA"/>
        </w:rPr>
        <w:t>120</w:t>
      </w:r>
      <w:r w:rsidR="00AD5CE8">
        <w:rPr>
          <w:szCs w:val="28"/>
          <w:lang w:val="uk-UA"/>
        </w:rPr>
        <w:t>, строком н</w:t>
      </w:r>
      <w:r w:rsidR="008B0212">
        <w:rPr>
          <w:szCs w:val="28"/>
          <w:lang w:val="uk-UA"/>
        </w:rPr>
        <w:t xml:space="preserve">а 2 роки 11 місяців </w:t>
      </w:r>
      <w:r w:rsidR="00AD5CE8">
        <w:rPr>
          <w:szCs w:val="28"/>
          <w:lang w:val="uk-UA"/>
        </w:rPr>
        <w:t xml:space="preserve"> для розміщення </w:t>
      </w:r>
      <w:bookmarkStart w:id="3" w:name="_Hlk78539193"/>
      <w:r w:rsidR="00AD5CE8">
        <w:rPr>
          <w:szCs w:val="28"/>
          <w:lang w:val="uk-UA"/>
        </w:rPr>
        <w:t>Ніжинської міськрайонної філії Чернігівського обласного центру зайнятості</w:t>
      </w:r>
      <w:r w:rsidR="00F1540A">
        <w:rPr>
          <w:szCs w:val="28"/>
          <w:lang w:val="uk-UA"/>
        </w:rPr>
        <w:t xml:space="preserve">, без проведення аукціону, на підставі ст. 15 </w:t>
      </w:r>
      <w:bookmarkStart w:id="4" w:name="_Hlk78969272"/>
      <w:r w:rsidR="00F1540A">
        <w:rPr>
          <w:szCs w:val="28"/>
          <w:lang w:val="uk-UA"/>
        </w:rPr>
        <w:t xml:space="preserve">Закону України </w:t>
      </w:r>
      <w:r w:rsidR="00F1540A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майна».</w:t>
      </w:r>
    </w:p>
    <w:bookmarkEnd w:id="4"/>
    <w:p w:rsidR="005F1E67" w:rsidRPr="00AD5CE8" w:rsidRDefault="0083564E" w:rsidP="002F7292">
      <w:pPr>
        <w:ind w:right="-284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5F1E67">
        <w:rPr>
          <w:szCs w:val="28"/>
          <w:lang w:val="uk-UA"/>
        </w:rPr>
        <w:t xml:space="preserve">. </w:t>
      </w:r>
      <w:r w:rsidR="008C761A">
        <w:rPr>
          <w:szCs w:val="28"/>
          <w:lang w:val="uk-UA"/>
        </w:rPr>
        <w:t>Продовжити договір оренди нерухомого майна, що належить до комунальної власності територіальної громади міста Ніжина № 20 від 03</w:t>
      </w:r>
      <w:r w:rsidR="007A58A4">
        <w:rPr>
          <w:szCs w:val="28"/>
          <w:lang w:val="uk-UA"/>
        </w:rPr>
        <w:t> </w:t>
      </w:r>
      <w:r w:rsidR="008C761A">
        <w:rPr>
          <w:szCs w:val="28"/>
          <w:lang w:val="uk-UA"/>
        </w:rPr>
        <w:t>жовтня</w:t>
      </w:r>
      <w:r w:rsidR="007A58A4">
        <w:rPr>
          <w:szCs w:val="28"/>
          <w:lang w:val="uk-UA"/>
        </w:rPr>
        <w:t> </w:t>
      </w:r>
      <w:r w:rsidR="008C761A">
        <w:rPr>
          <w:szCs w:val="28"/>
          <w:lang w:val="uk-UA"/>
        </w:rPr>
        <w:t xml:space="preserve">2018 року з приватним підприємством «Тепло-енергія Плюс» на нежитлові приміщення (частина котельні) загальною площею (з урахуванням </w:t>
      </w:r>
      <w:r w:rsidR="008C761A">
        <w:rPr>
          <w:szCs w:val="28"/>
          <w:lang w:val="uk-UA"/>
        </w:rPr>
        <w:lastRenderedPageBreak/>
        <w:t>коефіцієнту перерахунку корисної площі в загальну) 32,4 кв. м., розміщене за адресою: м. Ніжин, вул. Шекерогриніська, буд. 54А, строком на 2 роки 11</w:t>
      </w:r>
      <w:r w:rsidR="002F0E55">
        <w:rPr>
          <w:szCs w:val="28"/>
          <w:lang w:val="uk-UA"/>
        </w:rPr>
        <w:t> </w:t>
      </w:r>
      <w:r w:rsidR="008C761A">
        <w:rPr>
          <w:szCs w:val="28"/>
          <w:lang w:val="uk-UA"/>
        </w:rPr>
        <w:t>місяців</w:t>
      </w:r>
      <w:r w:rsidR="00F1540A">
        <w:rPr>
          <w:szCs w:val="28"/>
          <w:lang w:val="uk-UA"/>
        </w:rPr>
        <w:t xml:space="preserve"> без проведення аукціону, на підставі</w:t>
      </w:r>
      <w:r w:rsidR="00682C98">
        <w:rPr>
          <w:szCs w:val="28"/>
          <w:lang w:val="uk-UA"/>
        </w:rPr>
        <w:t xml:space="preserve">абзацу 1, </w:t>
      </w:r>
      <w:r w:rsidR="00F1540A">
        <w:rPr>
          <w:szCs w:val="28"/>
          <w:lang w:val="uk-UA"/>
        </w:rPr>
        <w:t xml:space="preserve"> п</w:t>
      </w:r>
      <w:r w:rsidR="00682C98">
        <w:rPr>
          <w:szCs w:val="28"/>
          <w:lang w:val="uk-UA"/>
        </w:rPr>
        <w:t>.</w:t>
      </w:r>
      <w:r w:rsidR="00F1540A">
        <w:rPr>
          <w:szCs w:val="28"/>
          <w:lang w:val="uk-UA"/>
        </w:rPr>
        <w:t xml:space="preserve"> 2, </w:t>
      </w:r>
      <w:r w:rsidR="002F7292">
        <w:rPr>
          <w:szCs w:val="28"/>
          <w:lang w:val="uk-UA"/>
        </w:rPr>
        <w:t xml:space="preserve">ст. 18 Закону України </w:t>
      </w:r>
      <w:r w:rsidR="002F7292">
        <w:rPr>
          <w:rFonts w:eastAsia="Times New Roman" w:cs="Times New Roman"/>
          <w:szCs w:val="28"/>
          <w:lang w:val="uk-UA" w:eastAsia="ru-RU"/>
        </w:rPr>
        <w:t>«Про оренду державного та комунального майна».</w:t>
      </w:r>
    </w:p>
    <w:bookmarkEnd w:id="3"/>
    <w:p w:rsidR="00B86229" w:rsidRPr="002F3A99" w:rsidRDefault="00F1540A" w:rsidP="00B86229">
      <w:pPr>
        <w:spacing w:after="0"/>
        <w:ind w:right="-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="00B86229" w:rsidRPr="002F3A99">
        <w:rPr>
          <w:rFonts w:eastAsia="Times New Roman" w:cs="Times New Roman"/>
          <w:szCs w:val="28"/>
          <w:lang w:val="uk-UA" w:eastAsia="ru-RU"/>
        </w:rPr>
        <w:t>. Управлінню комунального майна та земельних відносин Ніжинської міської ради Чернігівської області та к</w:t>
      </w:r>
      <w:r w:rsidR="00B86229">
        <w:rPr>
          <w:rFonts w:eastAsia="Times New Roman" w:cs="Times New Roman"/>
          <w:szCs w:val="28"/>
          <w:lang w:val="uk-UA" w:eastAsia="ru-RU"/>
        </w:rPr>
        <w:t xml:space="preserve">омунальному </w:t>
      </w:r>
      <w:r w:rsidR="00B86229" w:rsidRPr="002F3A99">
        <w:rPr>
          <w:rFonts w:eastAsia="Times New Roman" w:cs="Times New Roman"/>
          <w:szCs w:val="28"/>
          <w:lang w:val="uk-UA" w:eastAsia="ru-RU"/>
        </w:rPr>
        <w:t>підприє</w:t>
      </w:r>
      <w:r w:rsidR="00B86229">
        <w:rPr>
          <w:rFonts w:eastAsia="Times New Roman" w:cs="Times New Roman"/>
          <w:szCs w:val="28"/>
          <w:lang w:val="uk-UA" w:eastAsia="ru-RU"/>
        </w:rPr>
        <w:t>мству «Оренда комунального майна</w:t>
      </w:r>
      <w:r w:rsidR="00B86229" w:rsidRPr="002F3A99">
        <w:rPr>
          <w:rFonts w:eastAsia="Times New Roman" w:cs="Times New Roman"/>
          <w:szCs w:val="28"/>
          <w:lang w:val="uk-UA" w:eastAsia="ru-RU"/>
        </w:rPr>
        <w:t>»</w:t>
      </w:r>
      <w:r w:rsidR="00B86229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 w:rsidR="00B86229" w:rsidRPr="002F3A99">
        <w:rPr>
          <w:rFonts w:eastAsia="Times New Roman" w:cs="Times New Roman"/>
          <w:szCs w:val="28"/>
          <w:lang w:val="uk-UA" w:eastAsia="ru-RU"/>
        </w:rPr>
        <w:t xml:space="preserve"> 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="00B86229" w:rsidRPr="002F3A99">
        <w:rPr>
          <w:rFonts w:eastAsia="Times New Roman" w:cs="Times New Roman"/>
          <w:szCs w:val="28"/>
          <w:lang w:val="en-US" w:eastAsia="ru-RU"/>
        </w:rPr>
        <w:t>XI</w:t>
      </w:r>
      <w:r w:rsidR="00B86229" w:rsidRPr="002F3A99">
        <w:rPr>
          <w:rFonts w:eastAsia="Times New Roman" w:cs="Times New Roman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B86229" w:rsidRPr="002F3A99" w:rsidRDefault="00F1540A" w:rsidP="00B86229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4</w:t>
      </w:r>
      <w:r w:rsidR="00B86229" w:rsidRPr="002F3A99">
        <w:rPr>
          <w:rFonts w:eastAsia="Times New Roman" w:cs="Times New Roman"/>
          <w:szCs w:val="28"/>
          <w:lang w:val="uk-UA" w:eastAsia="ru-RU"/>
        </w:rPr>
        <w:t xml:space="preserve">. </w:t>
      </w:r>
      <w:r w:rsidR="00B86229" w:rsidRPr="0044736E">
        <w:rPr>
          <w:rFonts w:cs="Times New Roman"/>
          <w:szCs w:val="28"/>
          <w:lang w:val="uk-UA"/>
        </w:rPr>
        <w:t>Начальнику відділу комунального майна управління комунального майна та земельних відносин Ніжинської міської ради Федчун Н.О.,</w:t>
      </w:r>
      <w:r w:rsidR="00B86229" w:rsidRPr="002F3A99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86229" w:rsidRPr="002F3A99" w:rsidRDefault="00F1540A" w:rsidP="00B86229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5</w:t>
      </w:r>
      <w:r w:rsidR="00B86229" w:rsidRPr="002F3A99">
        <w:rPr>
          <w:rFonts w:eastAsia="Times New Roman" w:cs="Times New Roman"/>
          <w:szCs w:val="28"/>
          <w:lang w:val="uk-UA" w:eastAsia="ru-RU"/>
        </w:rPr>
        <w:t>.</w:t>
      </w:r>
      <w:r w:rsidR="00B07AD7">
        <w:rPr>
          <w:rFonts w:eastAsia="Times New Roman" w:cs="Times New Roman"/>
          <w:szCs w:val="28"/>
          <w:lang w:val="uk-UA" w:eastAsia="ru-RU"/>
        </w:rPr>
        <w:t> </w:t>
      </w:r>
      <w:r w:rsidR="00B86229" w:rsidRPr="002F3A99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B86229" w:rsidRPr="002F3A99" w:rsidRDefault="005F1E67" w:rsidP="00B86229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7</w:t>
      </w:r>
      <w:r w:rsidR="00B86229" w:rsidRPr="002F3A99">
        <w:rPr>
          <w:rFonts w:eastAsia="Times New Roman" w:cs="Times New Roman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B86229" w:rsidRDefault="00B86229" w:rsidP="00B86229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B86229" w:rsidRDefault="00B86229" w:rsidP="00B86229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B86229" w:rsidRPr="002F3A99" w:rsidRDefault="00B86229" w:rsidP="00B86229">
      <w:pPr>
        <w:spacing w:after="0"/>
        <w:ind w:right="-284" w:firstLine="708"/>
        <w:jc w:val="both"/>
        <w:rPr>
          <w:rFonts w:eastAsia="Times New Roman" w:cs="Times New Roman"/>
          <w:szCs w:val="28"/>
          <w:lang w:val="uk-UA" w:eastAsia="ru-RU"/>
        </w:rPr>
      </w:pPr>
    </w:p>
    <w:p w:rsidR="00B86229" w:rsidRPr="002F3A99" w:rsidRDefault="00B86229" w:rsidP="00B86229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2F3A99">
        <w:rPr>
          <w:rFonts w:eastAsia="Times New Roman" w:cs="Times New Roman"/>
          <w:szCs w:val="28"/>
          <w:lang w:val="uk-UA" w:eastAsia="ru-RU"/>
        </w:rPr>
        <w:t>Міський голова</w:t>
      </w:r>
      <w:r w:rsidRPr="002F3A99">
        <w:rPr>
          <w:rFonts w:eastAsia="Times New Roman" w:cs="Times New Roman"/>
          <w:szCs w:val="28"/>
          <w:lang w:val="uk-UA" w:eastAsia="ru-RU"/>
        </w:rPr>
        <w:tab/>
      </w:r>
      <w:r w:rsidRPr="002F3A99">
        <w:rPr>
          <w:rFonts w:eastAsia="Times New Roman" w:cs="Times New Roman"/>
          <w:szCs w:val="28"/>
          <w:lang w:val="uk-UA" w:eastAsia="ru-RU"/>
        </w:rPr>
        <w:tab/>
      </w:r>
      <w:r w:rsidRPr="002F3A99">
        <w:rPr>
          <w:rFonts w:eastAsia="Times New Roman" w:cs="Times New Roman"/>
          <w:szCs w:val="28"/>
          <w:lang w:val="uk-UA" w:eastAsia="ru-RU"/>
        </w:rPr>
        <w:tab/>
      </w:r>
      <w:r w:rsidRPr="002F3A99">
        <w:rPr>
          <w:rFonts w:eastAsia="Times New Roman" w:cs="Times New Roman"/>
          <w:szCs w:val="28"/>
          <w:lang w:val="uk-UA" w:eastAsia="ru-RU"/>
        </w:rPr>
        <w:tab/>
      </w:r>
      <w:r w:rsidRPr="002F3A99">
        <w:rPr>
          <w:rFonts w:eastAsia="Times New Roman" w:cs="Times New Roman"/>
          <w:szCs w:val="28"/>
          <w:lang w:val="uk-UA" w:eastAsia="ru-RU"/>
        </w:rPr>
        <w:tab/>
      </w:r>
      <w:r w:rsidRPr="002F3A99">
        <w:rPr>
          <w:rFonts w:eastAsia="Times New Roman" w:cs="Times New Roman"/>
          <w:szCs w:val="28"/>
          <w:lang w:val="uk-UA" w:eastAsia="ru-RU"/>
        </w:rPr>
        <w:tab/>
        <w:t>Олександр КОДОЛА</w:t>
      </w:r>
    </w:p>
    <w:p w:rsidR="00F12C76" w:rsidRDefault="00F12C76" w:rsidP="00AD5CE8">
      <w:pPr>
        <w:spacing w:after="0"/>
        <w:jc w:val="both"/>
        <w:rPr>
          <w:lang w:val="uk-UA"/>
        </w:rPr>
      </w:pPr>
    </w:p>
    <w:p w:rsidR="00FE633A" w:rsidRDefault="00FE633A" w:rsidP="00AD5CE8">
      <w:pPr>
        <w:spacing w:after="0"/>
        <w:jc w:val="both"/>
        <w:rPr>
          <w:lang w:val="uk-UA"/>
        </w:rPr>
      </w:pPr>
    </w:p>
    <w:p w:rsidR="00FE633A" w:rsidRDefault="00FE633A" w:rsidP="00AD5CE8">
      <w:pPr>
        <w:spacing w:after="0"/>
        <w:jc w:val="both"/>
        <w:rPr>
          <w:lang w:val="uk-UA"/>
        </w:rPr>
      </w:pPr>
    </w:p>
    <w:p w:rsidR="00FE633A" w:rsidRDefault="00FE633A" w:rsidP="00AD5CE8">
      <w:pPr>
        <w:spacing w:after="0"/>
        <w:jc w:val="both"/>
        <w:rPr>
          <w:lang w:val="uk-UA"/>
        </w:rPr>
      </w:pPr>
    </w:p>
    <w:p w:rsidR="00FE633A" w:rsidRDefault="00FE633A" w:rsidP="00AD5CE8">
      <w:pPr>
        <w:spacing w:after="0"/>
        <w:jc w:val="both"/>
        <w:rPr>
          <w:lang w:val="uk-UA"/>
        </w:rPr>
      </w:pPr>
    </w:p>
    <w:p w:rsidR="00FE633A" w:rsidRDefault="00FE633A" w:rsidP="00AD5CE8">
      <w:pPr>
        <w:spacing w:after="0"/>
        <w:jc w:val="both"/>
        <w:rPr>
          <w:lang w:val="uk-UA"/>
        </w:rPr>
      </w:pPr>
    </w:p>
    <w:p w:rsidR="00FE633A" w:rsidRDefault="00FE633A" w:rsidP="00AD5CE8">
      <w:pPr>
        <w:spacing w:after="0"/>
        <w:jc w:val="both"/>
        <w:rPr>
          <w:lang w:val="uk-UA"/>
        </w:rPr>
      </w:pPr>
    </w:p>
    <w:p w:rsidR="00FE633A" w:rsidRDefault="00FE633A" w:rsidP="00AD5CE8">
      <w:pPr>
        <w:spacing w:after="0"/>
        <w:jc w:val="both"/>
        <w:rPr>
          <w:lang w:val="uk-UA"/>
        </w:rPr>
      </w:pPr>
    </w:p>
    <w:p w:rsidR="00FE633A" w:rsidRDefault="00FE633A" w:rsidP="00AD5CE8">
      <w:pPr>
        <w:spacing w:after="0"/>
        <w:jc w:val="both"/>
        <w:rPr>
          <w:lang w:val="uk-UA"/>
        </w:rPr>
      </w:pPr>
    </w:p>
    <w:p w:rsidR="00FE633A" w:rsidRDefault="00FE633A" w:rsidP="00AD5CE8">
      <w:pPr>
        <w:spacing w:after="0"/>
        <w:jc w:val="both"/>
        <w:rPr>
          <w:lang w:val="uk-UA"/>
        </w:rPr>
      </w:pPr>
    </w:p>
    <w:p w:rsidR="00FE633A" w:rsidRDefault="00FE633A" w:rsidP="00AD5CE8">
      <w:pPr>
        <w:spacing w:after="0"/>
        <w:jc w:val="both"/>
        <w:rPr>
          <w:lang w:val="uk-UA"/>
        </w:rPr>
      </w:pPr>
    </w:p>
    <w:p w:rsidR="00FE633A" w:rsidRDefault="00FE633A" w:rsidP="00AD5CE8">
      <w:pPr>
        <w:spacing w:after="0"/>
        <w:jc w:val="both"/>
        <w:rPr>
          <w:lang w:val="uk-UA"/>
        </w:rPr>
      </w:pPr>
    </w:p>
    <w:p w:rsidR="002C3BF7" w:rsidRDefault="002C3BF7" w:rsidP="00AD5CE8">
      <w:pPr>
        <w:spacing w:after="0"/>
        <w:jc w:val="both"/>
        <w:rPr>
          <w:lang w:val="uk-UA"/>
        </w:rPr>
      </w:pPr>
    </w:p>
    <w:p w:rsidR="00682C98" w:rsidRDefault="00682C98" w:rsidP="00AD5CE8">
      <w:pPr>
        <w:spacing w:after="0"/>
        <w:jc w:val="both"/>
        <w:rPr>
          <w:lang w:val="uk-UA"/>
        </w:rPr>
      </w:pPr>
    </w:p>
    <w:p w:rsidR="00FE633A" w:rsidRDefault="00FE633A" w:rsidP="00AD5CE8">
      <w:pPr>
        <w:spacing w:after="0"/>
        <w:jc w:val="both"/>
        <w:rPr>
          <w:lang w:val="uk-UA"/>
        </w:rPr>
      </w:pPr>
    </w:p>
    <w:p w:rsidR="002F0E55" w:rsidRDefault="002F0E55" w:rsidP="00AD5CE8">
      <w:pPr>
        <w:spacing w:after="0"/>
        <w:jc w:val="both"/>
        <w:rPr>
          <w:lang w:val="uk-UA"/>
        </w:rPr>
      </w:pPr>
    </w:p>
    <w:p w:rsidR="000953AD" w:rsidRPr="000953AD" w:rsidRDefault="002F0E55" w:rsidP="000953AD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bookmarkStart w:id="5" w:name="_Hlk79399990"/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0953AD" w:rsidRPr="000953AD">
        <w:rPr>
          <w:rFonts w:eastAsia="Times New Roman" w:cs="Times New Roman"/>
          <w:b/>
          <w:szCs w:val="28"/>
          <w:lang w:val="uk-UA" w:eastAsia="ru-RU"/>
        </w:rPr>
        <w:t>:</w:t>
      </w:r>
    </w:p>
    <w:p w:rsidR="000953AD" w:rsidRP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0953AD" w:rsidRP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0953AD" w:rsidRP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:rsidR="000953AD" w:rsidRPr="000953AD" w:rsidRDefault="000953AD" w:rsidP="000953AD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:rsidR="000953AD" w:rsidRP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0953AD" w:rsidRP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0953AD" w:rsidRP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0953AD" w:rsidRP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2F0E55" w:rsidRPr="000953AD" w:rsidRDefault="002F0E55" w:rsidP="000953AD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0953AD" w:rsidRP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:rsidR="000953AD" w:rsidRDefault="000953AD" w:rsidP="000953AD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2F0E55" w:rsidRPr="000953AD" w:rsidRDefault="002F0E55" w:rsidP="000953AD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0953AD" w:rsidRPr="000953AD" w:rsidRDefault="000953AD" w:rsidP="000953AD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0953AD" w:rsidRPr="000953AD" w:rsidRDefault="000953AD" w:rsidP="000953AD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0953AD" w:rsidRPr="000953AD" w:rsidRDefault="000953AD" w:rsidP="000953AD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:rsidR="000953AD" w:rsidRPr="000953AD" w:rsidRDefault="000953AD" w:rsidP="000953AD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0953AD" w:rsidRDefault="000953AD" w:rsidP="000953AD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462470" w:rsidRDefault="00462470" w:rsidP="000953AD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2F0E55" w:rsidRDefault="002F0E55" w:rsidP="000953AD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462470" w:rsidRDefault="00462470" w:rsidP="000953AD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Директор комунального підприємства</w:t>
      </w:r>
    </w:p>
    <w:p w:rsidR="00462470" w:rsidRDefault="00462470" w:rsidP="000953AD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«Оренда комунального майна»</w:t>
      </w:r>
    </w:p>
    <w:p w:rsidR="00462470" w:rsidRPr="000953AD" w:rsidRDefault="00462470" w:rsidP="000953AD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Ніжинської міської ради                                                         Оксана ШУМЕЙКО</w:t>
      </w:r>
    </w:p>
    <w:p w:rsidR="000953AD" w:rsidRDefault="000953AD" w:rsidP="000953AD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2F0E55" w:rsidRPr="000953AD" w:rsidRDefault="002F0E55" w:rsidP="000953AD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0953AD" w:rsidRPr="000953AD" w:rsidRDefault="000953AD" w:rsidP="000953AD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0953AD" w:rsidRPr="000953AD" w:rsidRDefault="000953AD" w:rsidP="000953AD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:rsidR="005418EF" w:rsidRDefault="000953AD" w:rsidP="000953AD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0953AD" w:rsidRPr="000953AD" w:rsidRDefault="000953AD" w:rsidP="000953AD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:rsidR="002F0E55" w:rsidRDefault="002F0E55" w:rsidP="000953AD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0953AD" w:rsidRPr="000953AD" w:rsidRDefault="000953AD" w:rsidP="000953AD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0953AD" w:rsidRPr="000953AD" w:rsidRDefault="000953AD" w:rsidP="000953A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0953AD" w:rsidRPr="000953AD" w:rsidRDefault="000953AD" w:rsidP="000953A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0953AD" w:rsidRPr="000953AD" w:rsidRDefault="000953AD" w:rsidP="000953A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0953AD" w:rsidRPr="000953AD" w:rsidRDefault="000953AD" w:rsidP="000953A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</w:r>
      <w:r w:rsidRPr="000953AD">
        <w:rPr>
          <w:rFonts w:eastAsia="Times New Roman" w:cs="Times New Roman"/>
          <w:szCs w:val="28"/>
          <w:lang w:val="uk-UA" w:eastAsia="ru-RU"/>
        </w:rPr>
        <w:tab/>
        <w:t>Вячеслав ДЕГТЯРЕНКО</w:t>
      </w:r>
    </w:p>
    <w:p w:rsidR="000953AD" w:rsidRDefault="000953AD" w:rsidP="000953A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2F0E55" w:rsidRPr="000953AD" w:rsidRDefault="002F0E55" w:rsidP="000953A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0953AD" w:rsidRPr="000953AD" w:rsidRDefault="000953AD" w:rsidP="000953A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0953AD" w:rsidRPr="000953AD" w:rsidRDefault="000953AD" w:rsidP="000953A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0953AD" w:rsidRPr="000953AD" w:rsidRDefault="000953AD" w:rsidP="000953AD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0953AD" w:rsidRPr="000953AD" w:rsidRDefault="000953AD" w:rsidP="000953AD">
      <w:pPr>
        <w:spacing w:after="0"/>
        <w:jc w:val="both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bookmarkEnd w:id="5"/>
    <w:p w:rsidR="000953AD" w:rsidRPr="000953AD" w:rsidRDefault="000953AD" w:rsidP="000953AD">
      <w:pPr>
        <w:spacing w:after="0"/>
        <w:jc w:val="both"/>
        <w:rPr>
          <w:rFonts w:eastAsia="Times New Roman" w:cs="Times New Roman"/>
          <w:b/>
          <w:color w:val="FF0000"/>
          <w:sz w:val="24"/>
          <w:szCs w:val="24"/>
          <w:lang w:val="uk-UA" w:eastAsia="ru-RU"/>
        </w:rPr>
      </w:pPr>
    </w:p>
    <w:p w:rsidR="000953AD" w:rsidRDefault="000953AD" w:rsidP="00AD5CE8">
      <w:pPr>
        <w:spacing w:after="0"/>
        <w:jc w:val="both"/>
        <w:rPr>
          <w:lang w:val="uk-UA"/>
        </w:rPr>
      </w:pPr>
    </w:p>
    <w:p w:rsidR="000953AD" w:rsidRPr="00CA427C" w:rsidRDefault="000953AD" w:rsidP="00CA427C">
      <w:pPr>
        <w:spacing w:after="0"/>
        <w:rPr>
          <w:rFonts w:eastAsia="Times New Roman" w:cs="Times New Roman"/>
          <w:szCs w:val="28"/>
          <w:lang w:val="uk-UA" w:eastAsia="ru-RU"/>
        </w:rPr>
      </w:pPr>
    </w:p>
    <w:sectPr w:rsidR="000953AD" w:rsidRPr="00CA427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F3" w:rsidRDefault="005C5BF3" w:rsidP="00265FAE">
      <w:pPr>
        <w:spacing w:after="0"/>
      </w:pPr>
      <w:r>
        <w:separator/>
      </w:r>
    </w:p>
  </w:endnote>
  <w:endnote w:type="continuationSeparator" w:id="1">
    <w:p w:rsidR="005C5BF3" w:rsidRDefault="005C5BF3" w:rsidP="00265FA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F3" w:rsidRDefault="005C5BF3" w:rsidP="00265FAE">
      <w:pPr>
        <w:spacing w:after="0"/>
      </w:pPr>
      <w:r>
        <w:separator/>
      </w:r>
    </w:p>
  </w:footnote>
  <w:footnote w:type="continuationSeparator" w:id="1">
    <w:p w:rsidR="005C5BF3" w:rsidRDefault="005C5BF3" w:rsidP="00265FA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F0CAC"/>
    <w:multiLevelType w:val="hybridMultilevel"/>
    <w:tmpl w:val="AED8444C"/>
    <w:lvl w:ilvl="0" w:tplc="C03AE27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7AF"/>
    <w:rsid w:val="00020564"/>
    <w:rsid w:val="000953AD"/>
    <w:rsid w:val="00095D41"/>
    <w:rsid w:val="000B5D2A"/>
    <w:rsid w:val="001B51F0"/>
    <w:rsid w:val="001C2C69"/>
    <w:rsid w:val="00241F1E"/>
    <w:rsid w:val="00265FAE"/>
    <w:rsid w:val="002767AF"/>
    <w:rsid w:val="002B60E2"/>
    <w:rsid w:val="002C3BF7"/>
    <w:rsid w:val="002F0E55"/>
    <w:rsid w:val="002F7292"/>
    <w:rsid w:val="00350B49"/>
    <w:rsid w:val="0037109F"/>
    <w:rsid w:val="003909FC"/>
    <w:rsid w:val="003F5DDE"/>
    <w:rsid w:val="00462470"/>
    <w:rsid w:val="00535CF2"/>
    <w:rsid w:val="005418EF"/>
    <w:rsid w:val="0058740A"/>
    <w:rsid w:val="005A181C"/>
    <w:rsid w:val="005C5BF3"/>
    <w:rsid w:val="005F1E67"/>
    <w:rsid w:val="00682C98"/>
    <w:rsid w:val="006C0B77"/>
    <w:rsid w:val="00766BB7"/>
    <w:rsid w:val="00780678"/>
    <w:rsid w:val="007A58A4"/>
    <w:rsid w:val="008242FF"/>
    <w:rsid w:val="0083564E"/>
    <w:rsid w:val="00870751"/>
    <w:rsid w:val="008B0212"/>
    <w:rsid w:val="008C761A"/>
    <w:rsid w:val="008C79CD"/>
    <w:rsid w:val="008D485C"/>
    <w:rsid w:val="00913061"/>
    <w:rsid w:val="00922C48"/>
    <w:rsid w:val="009247A1"/>
    <w:rsid w:val="00983EB6"/>
    <w:rsid w:val="009F1A60"/>
    <w:rsid w:val="009F4848"/>
    <w:rsid w:val="00AD5CE8"/>
    <w:rsid w:val="00B07AD7"/>
    <w:rsid w:val="00B13641"/>
    <w:rsid w:val="00B86229"/>
    <w:rsid w:val="00B915B7"/>
    <w:rsid w:val="00B96777"/>
    <w:rsid w:val="00BA308C"/>
    <w:rsid w:val="00BC6E8A"/>
    <w:rsid w:val="00CA427C"/>
    <w:rsid w:val="00D03839"/>
    <w:rsid w:val="00D708D5"/>
    <w:rsid w:val="00E86CF6"/>
    <w:rsid w:val="00EA59DF"/>
    <w:rsid w:val="00EE4070"/>
    <w:rsid w:val="00EE732D"/>
    <w:rsid w:val="00F12C76"/>
    <w:rsid w:val="00F1540A"/>
    <w:rsid w:val="00F910F3"/>
    <w:rsid w:val="00FE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A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51F0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983EB6"/>
  </w:style>
  <w:style w:type="paragraph" w:styleId="a5">
    <w:name w:val="header"/>
    <w:basedOn w:val="a"/>
    <w:link w:val="a6"/>
    <w:uiPriority w:val="99"/>
    <w:unhideWhenUsed/>
    <w:rsid w:val="00265FAE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65FA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65FAE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65FAE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8740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КомЗем-03-00</dc:creator>
  <cp:lastModifiedBy>User</cp:lastModifiedBy>
  <cp:revision>4</cp:revision>
  <cp:lastPrinted>2021-08-20T06:32:00Z</cp:lastPrinted>
  <dcterms:created xsi:type="dcterms:W3CDTF">2021-08-27T18:52:00Z</dcterms:created>
  <dcterms:modified xsi:type="dcterms:W3CDTF">2021-08-27T18:52:00Z</dcterms:modified>
</cp:coreProperties>
</file>