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D" w:rsidRPr="00CE069F" w:rsidRDefault="00EA79A8" w:rsidP="00366B0A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E069F">
        <w:rPr>
          <w:b/>
          <w:sz w:val="32"/>
          <w:szCs w:val="32"/>
          <w:lang w:val="uk-UA"/>
        </w:rPr>
        <w:t>ЗВІТ</w:t>
      </w:r>
    </w:p>
    <w:p w:rsidR="00366B0A" w:rsidRPr="00CE069F" w:rsidRDefault="00B414ED" w:rsidP="00366B0A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E069F">
        <w:rPr>
          <w:b/>
          <w:sz w:val="32"/>
          <w:szCs w:val="32"/>
          <w:lang w:val="uk-UA"/>
        </w:rPr>
        <w:t xml:space="preserve"> відділу економіки та інвестиційної діяльності</w:t>
      </w:r>
    </w:p>
    <w:p w:rsidR="006A46D4" w:rsidRPr="00CE069F" w:rsidRDefault="00EA79A8" w:rsidP="00366B0A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E069F">
        <w:rPr>
          <w:b/>
          <w:sz w:val="32"/>
          <w:szCs w:val="32"/>
          <w:lang w:val="uk-UA"/>
        </w:rPr>
        <w:t>ЗА ЧЕРВЕНЬ</w:t>
      </w:r>
      <w:r w:rsidR="00B414ED" w:rsidRPr="00CE069F">
        <w:rPr>
          <w:b/>
          <w:sz w:val="32"/>
          <w:szCs w:val="32"/>
          <w:lang w:val="uk-UA"/>
        </w:rPr>
        <w:t xml:space="preserve"> 2021 р.</w:t>
      </w:r>
    </w:p>
    <w:p w:rsidR="00EA79A8" w:rsidRPr="00CE069F" w:rsidRDefault="00366B0A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    </w:t>
      </w:r>
      <w:r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ідбулась виїзна зустріч з керівництвом </w:t>
      </w:r>
      <w:r w:rsidR="004C64E5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територіальних </w:t>
      </w:r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громад для реалізації проекту "Міжмуніципальне співробітництво", як</w:t>
      </w:r>
      <w:r w:rsidR="004C64E5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ий</w:t>
      </w:r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можливо реалізувати в рамках програми ДОБРЕ (розмір гранту складає 1, 4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млн</w:t>
      </w:r>
      <w:proofErr w:type="spellEnd"/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EA79A8"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на проект з розвитку туристичного маршруту Ніжин-Качанівка-Козелець Батурин)</w:t>
      </w:r>
    </w:p>
    <w:p w:rsidR="00EA79A8" w:rsidRPr="00CE069F" w:rsidRDefault="00EA79A8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64E5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</w:t>
      </w:r>
      <w:r w:rsidR="00366B0A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</w:t>
      </w: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передпроектну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візуалізацію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4E5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Затверджений переможець конкурсу </w:t>
      </w:r>
      <w:proofErr w:type="spellStart"/>
      <w:r w:rsidR="004C64E5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Завора</w:t>
      </w:r>
      <w:proofErr w:type="spellEnd"/>
      <w:r w:rsidR="004C64E5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О.С (прийняте рішення сесії)</w:t>
      </w:r>
    </w:p>
    <w:p w:rsidR="00EA79A8" w:rsidRPr="00CE069F" w:rsidRDefault="00EA79A8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9A8" w:rsidRPr="00CE069F" w:rsidRDefault="004C64E5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Проведена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Ніжинській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 за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оцінкою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ДОБРЕ.</w:t>
      </w:r>
    </w:p>
    <w:p w:rsidR="00EA79A8" w:rsidRPr="00CE069F" w:rsidRDefault="00EA79A8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E5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Проведена</w:t>
      </w:r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презентація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"За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прозорі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proofErr w:type="spellEnd"/>
      <w:r w:rsidR="00366B0A"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цеві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A79A8" w:rsidRPr="00CE069F" w:rsidRDefault="004C64E5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Проведене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роочої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ДОБРЕ для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пріорітетного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для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64E5" w:rsidRPr="00CE069F" w:rsidRDefault="004C64E5" w:rsidP="0036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Розроблена Програма Місцевого економічного розвитку і план дій по її виконанню та затверджена рішенням міської ради</w:t>
      </w: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Отримали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велосипеди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ДОБРЕ в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кількості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штук для </w:t>
      </w:r>
      <w:proofErr w:type="spellStart"/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іальних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працівників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Подан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ий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затверджен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ий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програмою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ДОБРЕ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проект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фінансування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молодіжного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проекту, 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Закупівля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зеленої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сцени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сквер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Лисянського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якості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співфінансування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міська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виконає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благоустрій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території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сценою (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облаштуємо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локацію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місцями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відпочинку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CE069F" w:rsidRPr="00CE069F" w:rsidRDefault="00CE069F" w:rsidP="00CE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Проведено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засідання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покращення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послуги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будівництво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доріг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тротуарі</w:t>
      </w:r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</w:t>
      </w:r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рамках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ДОБРЕ</w:t>
      </w:r>
    </w:p>
    <w:p w:rsidR="00B414ED" w:rsidRPr="00CE069F" w:rsidRDefault="00EA79A8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E069F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br/>
      </w:r>
    </w:p>
    <w:p w:rsidR="00EA79A8" w:rsidRPr="00CE069F" w:rsidRDefault="00B414ED" w:rsidP="0036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С</w:t>
      </w:r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півпраця з Агенцією регіонального розвитку Чернігівської області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щодо проєкту «Розвиток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хаб-системи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підтримки підприємництва, інновацій</w:t>
      </w:r>
      <w:r w:rsidR="00366B0A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стартапів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Чернігівській області». </w:t>
      </w:r>
      <w:proofErr w:type="spellStart"/>
      <w:proofErr w:type="gram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ідписання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угоди та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огляд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приміщень</w:t>
      </w:r>
      <w:proofErr w:type="spellEnd"/>
      <w:r w:rsidR="00366B0A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проекту.</w:t>
      </w:r>
    </w:p>
    <w:p w:rsidR="00EA79A8" w:rsidRPr="00CE069F" w:rsidRDefault="00B414ED" w:rsidP="0036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Надавались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консультації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мешканцям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міста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споживачі</w:t>
      </w:r>
      <w:proofErr w:type="gram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spellEnd"/>
      <w:proofErr w:type="gram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="00366B0A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телефону та при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особистому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зверненні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Допомога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написанні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претензій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</w:t>
      </w:r>
      <w:r w:rsidR="00366B0A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субєктів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="00EA79A8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79A8" w:rsidRPr="00CE069F" w:rsidRDefault="00B414ED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Стратегічний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стабільної</w:t>
      </w:r>
      <w:proofErr w:type="spellEnd"/>
      <w:r w:rsidR="00366B0A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беззбиткової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EA79A8" w:rsidRPr="00CE069F">
        <w:rPr>
          <w:rFonts w:ascii="Times New Roman" w:hAnsi="Times New Roman" w:cs="Times New Roman"/>
          <w:sz w:val="28"/>
          <w:szCs w:val="28"/>
        </w:rPr>
        <w:t>П»</w:t>
      </w:r>
      <w:proofErr w:type="gram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НУВКГ» та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>.</w:t>
      </w:r>
    </w:p>
    <w:p w:rsidR="00B414ED" w:rsidRPr="00CE069F" w:rsidRDefault="00EA79A8" w:rsidP="00B4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</w:rPr>
        <w:t xml:space="preserve"> 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E069F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9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69F">
        <w:rPr>
          <w:rFonts w:ascii="Times New Roman" w:hAnsi="Times New Roman" w:cs="Times New Roman"/>
          <w:sz w:val="28"/>
          <w:szCs w:val="28"/>
        </w:rPr>
        <w:t>тарифі</w:t>
      </w:r>
      <w:proofErr w:type="gramStart"/>
      <w:r w:rsidRPr="00CE069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06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69F">
        <w:rPr>
          <w:rFonts w:ascii="Times New Roman" w:hAnsi="Times New Roman" w:cs="Times New Roman"/>
          <w:sz w:val="28"/>
          <w:szCs w:val="28"/>
        </w:rPr>
        <w:t>ри</w:t>
      </w:r>
      <w:r w:rsidR="004C64E5" w:rsidRPr="00CE069F">
        <w:rPr>
          <w:rFonts w:ascii="Times New Roman" w:hAnsi="Times New Roman" w:cs="Times New Roman"/>
          <w:sz w:val="28"/>
          <w:szCs w:val="28"/>
        </w:rPr>
        <w:t>туальні</w:t>
      </w:r>
      <w:proofErr w:type="spellEnd"/>
      <w:r w:rsidR="004C64E5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E5" w:rsidRPr="00CE069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4C64E5" w:rsidRPr="00CE069F">
        <w:rPr>
          <w:rFonts w:ascii="Times New Roman" w:hAnsi="Times New Roman" w:cs="Times New Roman"/>
          <w:sz w:val="28"/>
          <w:szCs w:val="28"/>
        </w:rPr>
        <w:t xml:space="preserve"> ФОП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B414ED" w:rsidRPr="00CE06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14ED" w:rsidRPr="00CE069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«Про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ритуальні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включено до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ритуальних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D" w:rsidRPr="00CE069F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ФО </w:t>
      </w:r>
      <w:r w:rsidR="00CE069F" w:rsidRPr="00CE06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підприємцями</w:t>
      </w:r>
    </w:p>
    <w:p w:rsidR="00CE069F" w:rsidRPr="00CE069F" w:rsidRDefault="00CE069F" w:rsidP="00CE0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  Проведена перевірка тарифів на платні медичні послуги, що надаються КНП «Ніжинський міський пологовий будинок» без направлення лікаря.</w:t>
      </w:r>
    </w:p>
    <w:p w:rsidR="00CE069F" w:rsidRPr="00CE069F" w:rsidRDefault="00CE069F" w:rsidP="00B4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9A8" w:rsidRPr="00CE069F" w:rsidRDefault="00B414ED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 w:rsidR="00366B0A" w:rsidRPr="00CE06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9A8" w:rsidRPr="00CE069F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366B0A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9A8" w:rsidRPr="00CE06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НіжинТеплоМережі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>.</w:t>
      </w:r>
      <w:r w:rsidR="004C64E5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Програма</w:t>
      </w: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затверджена рішенням міської ради.</w:t>
      </w:r>
    </w:p>
    <w:p w:rsidR="00EA79A8" w:rsidRPr="00CE069F" w:rsidRDefault="00EA79A8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9A8" w:rsidRPr="00CE069F" w:rsidRDefault="00B414ED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E069F" w:rsidRPr="00CE069F">
        <w:rPr>
          <w:rFonts w:ascii="Times New Roman" w:hAnsi="Times New Roman" w:cs="Times New Roman"/>
          <w:sz w:val="28"/>
          <w:szCs w:val="28"/>
          <w:lang w:val="uk-UA"/>
        </w:rPr>
        <w:t>Прийняли участь у н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авчанн</w:t>
      </w:r>
      <w:proofErr w:type="spellEnd"/>
      <w:r w:rsidR="00CE069F" w:rsidRPr="00CE06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C64E5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C64E5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9A8" w:rsidRPr="00CE06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№1060),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на порядок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>/</w:t>
      </w:r>
      <w:r w:rsidR="004C64E5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>»</w:t>
      </w:r>
    </w:p>
    <w:p w:rsidR="00B414ED" w:rsidRPr="00CE069F" w:rsidRDefault="00CE069F" w:rsidP="00B4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>Підготовлена угода про соціальне партнерство</w:t>
      </w:r>
    </w:p>
    <w:p w:rsidR="00B414ED" w:rsidRPr="00CE069F" w:rsidRDefault="00CE069F" w:rsidP="00B414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рийнят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в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онлайн-семінар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Відновлювані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джерела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сталий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розвиток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українських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громад».</w:t>
      </w:r>
    </w:p>
    <w:p w:rsidR="00B414ED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CE0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 w:eastAsia="ru-RU"/>
        </w:rPr>
        <w:t xml:space="preserve">     </w:t>
      </w:r>
      <w:r w:rsidR="00B414ED" w:rsidRPr="00CE069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Підготовлено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погодження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проект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рішення</w:t>
      </w:r>
      <w:proofErr w:type="spellEnd"/>
      <w:proofErr w:type="gram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 П</w:t>
      </w:r>
      <w:proofErr w:type="gram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ро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запровадження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с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истеми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енергетичного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менеджменту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Ніжинської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міської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територіальної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громади</w:t>
      </w:r>
      <w:proofErr w:type="spellEnd"/>
      <w:r w:rsidR="00B414ED" w:rsidRPr="00CE06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EA79A8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9A8" w:rsidRPr="00CE069F">
        <w:rPr>
          <w:rFonts w:ascii="Times New Roman" w:hAnsi="Times New Roman" w:cs="Times New Roman"/>
          <w:sz w:val="28"/>
          <w:szCs w:val="28"/>
        </w:rPr>
        <w:t>інформацій</w:t>
      </w:r>
      <w:proofErr w:type="spell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79A8" w:rsidRPr="00CE06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79A8" w:rsidRPr="00CE069F">
        <w:rPr>
          <w:rFonts w:ascii="Times New Roman" w:hAnsi="Times New Roman" w:cs="Times New Roman"/>
          <w:sz w:val="28"/>
          <w:szCs w:val="28"/>
        </w:rPr>
        <w:t xml:space="preserve"> ОДА та Департаменту</w:t>
      </w:r>
      <w:r w:rsidR="00B414ED" w:rsidRPr="00CE069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економіки та сільського господарства</w:t>
      </w:r>
    </w:p>
    <w:p w:rsidR="006A46D4" w:rsidRPr="00CE069F" w:rsidRDefault="006A46D4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ідготовлено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направлено:</w:t>
      </w: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інформації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ОДА.</w:t>
      </w: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суб’єктам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господарювання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обласному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Кращий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товар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Чернігівщини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»-2021.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Інформування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конкурсу, 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часткового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відшкодування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витрат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області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участь у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виставково-ярмаркових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заходах на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національному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міжнародному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рівнях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мережі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фейсбук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на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сайті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CE06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ради.</w:t>
      </w:r>
    </w:p>
    <w:p w:rsidR="00CE069F" w:rsidRPr="00CE069F" w:rsidRDefault="00CE069F" w:rsidP="00CE0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A46D4" w:rsidRPr="00CE069F" w:rsidRDefault="00CE069F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>Виконувались інші поточні доручення</w:t>
      </w:r>
    </w:p>
    <w:p w:rsidR="00CE069F" w:rsidRPr="00CE069F" w:rsidRDefault="00CE069F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69F" w:rsidRPr="00CE069F" w:rsidRDefault="00CE069F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економіки та</w:t>
      </w:r>
    </w:p>
    <w:p w:rsidR="00CE069F" w:rsidRPr="00CE069F" w:rsidRDefault="00CE069F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9F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                                     Т.М. Гавриш</w:t>
      </w:r>
    </w:p>
    <w:p w:rsidR="006A46D4" w:rsidRPr="00CE069F" w:rsidRDefault="006A46D4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6D4" w:rsidRPr="00CE069F" w:rsidRDefault="006A46D4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6D4" w:rsidRPr="00CE069F" w:rsidRDefault="006A46D4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D9C" w:rsidRPr="00CE069F" w:rsidRDefault="00D71D9C" w:rsidP="00366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1D9C" w:rsidRPr="00CE069F" w:rsidSect="00C754B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E07"/>
    <w:rsid w:val="000C4A65"/>
    <w:rsid w:val="001C74FF"/>
    <w:rsid w:val="003602EC"/>
    <w:rsid w:val="00366B0A"/>
    <w:rsid w:val="0042456B"/>
    <w:rsid w:val="004C64E5"/>
    <w:rsid w:val="005B011B"/>
    <w:rsid w:val="006A46D4"/>
    <w:rsid w:val="007303B0"/>
    <w:rsid w:val="00747E21"/>
    <w:rsid w:val="00A80F4E"/>
    <w:rsid w:val="00B414ED"/>
    <w:rsid w:val="00C0023B"/>
    <w:rsid w:val="00C3415B"/>
    <w:rsid w:val="00C754BE"/>
    <w:rsid w:val="00CE069F"/>
    <w:rsid w:val="00D71D9C"/>
    <w:rsid w:val="00DF5E07"/>
    <w:rsid w:val="00EA79A8"/>
    <w:rsid w:val="00ED341D"/>
    <w:rsid w:val="00F17966"/>
    <w:rsid w:val="00FC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28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  <w:divsChild>
            <w:div w:id="173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2" w:space="6" w:color="CCCCCC"/>
            <w:bottom w:val="none" w:sz="0" w:space="0" w:color="auto"/>
            <w:right w:val="none" w:sz="0" w:space="0" w:color="auto"/>
          </w:divBdr>
          <w:divsChild>
            <w:div w:id="15954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2021-05-14T08:41:00Z</dcterms:created>
  <dcterms:modified xsi:type="dcterms:W3CDTF">2021-07-02T05:43:00Z</dcterms:modified>
</cp:coreProperties>
</file>