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0B" w:rsidRDefault="00FB050B" w:rsidP="0027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AC" w:rsidRPr="008B63F8" w:rsidRDefault="00841BA8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722A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55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AC"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99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401</w:t>
      </w:r>
    </w:p>
    <w:p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071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2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FD2E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</w:p>
    <w:p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</w:t>
      </w:r>
      <w:r w:rsidR="00F755C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1E06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2722AC" w:rsidRPr="008C2D1A" w:rsidTr="007C3F27">
        <w:tc>
          <w:tcPr>
            <w:tcW w:w="6937" w:type="dxa"/>
            <w:hideMark/>
          </w:tcPr>
          <w:p w:rsidR="002722AC" w:rsidRDefault="002722AC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3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 проекту</w:t>
            </w:r>
            <w:r w:rsidR="00CC3E77" w:rsidRPr="007A04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3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                                                                                                                 щодо відведення земельної ділянки</w:t>
            </w:r>
            <w:r w:rsidR="00C40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                                        про реєстрацію земельної ділянки</w:t>
            </w:r>
            <w:r w:rsidR="00071E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затвердження 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</w:t>
            </w:r>
            <w:r w:rsid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ої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документа</w:t>
            </w:r>
            <w:r w:rsid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ції  </w:t>
            </w:r>
            <w:r w:rsidR="00071E3B"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із землеустрою</w:t>
            </w:r>
            <w:r w:rsidR="006B74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                                  про внесення зміни в рішення</w:t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E409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573D3" w:rsidRPr="002722AC" w:rsidRDefault="003573D3" w:rsidP="00E4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5F50A8">
        <w:rPr>
          <w:rFonts w:ascii="Times New Roman" w:hAnsi="Times New Roman" w:cs="Times New Roman"/>
          <w:sz w:val="28"/>
          <w:szCs w:val="28"/>
          <w:lang w:val="uk-UA"/>
        </w:rPr>
        <w:t>враховуючи службову записку управління комунального майна та земельних відносин від 10.06.2021р.,</w:t>
      </w:r>
      <w:r w:rsidR="000D0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3E77" w:rsidRDefault="00CC3E77" w:rsidP="00CC3E77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243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Затвердити проект землеустрою щодо відведення земельної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Козача,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0800 га, кадастровий номер 7410400000:03:010:0191,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будівництва та обслуговування будівель закладів побутового обслуговування,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3E77" w:rsidRDefault="00CC3E77" w:rsidP="00CC3E77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240 га  встановлені у формі охоронної зони навколо (вздовж) об’єктів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0,0800 га встановлені  у формі охоронної зони особливого режиму забудови.</w:t>
      </w:r>
    </w:p>
    <w:p w:rsidR="000D6179" w:rsidRDefault="000D6179" w:rsidP="000D6179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BD5D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43D0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</w:t>
      </w:r>
      <w:r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noProof/>
          <w:lang w:val="uk-UA"/>
        </w:rPr>
        <w:t xml:space="preserve"> </w:t>
      </w:r>
      <w:r w:rsidR="00BD5DC4">
        <w:rPr>
          <w:noProof/>
          <w:lang w:val="uk-UA"/>
        </w:rPr>
        <w:t xml:space="preserve">   </w:t>
      </w:r>
      <w:r w:rsidR="005C709C" w:rsidRPr="005C709C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реєстрацію земельної ділянки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BD5DC4" w:rsidRP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r w:rsidR="00BD5DC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46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DC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D5DC4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3870 га, кадастровий номер 7410400000:03:010:0083, із цільовим призначенням – для будівництва та обслуговування багатоквартирного житлового будинку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Ніжинською міською радою відповідно до Закону України «Про державну реєстрацію речових прав на нерухоме майно та їх обтяжень»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153D" w:rsidRDefault="005B153D" w:rsidP="00A21C58">
      <w:pPr>
        <w:pStyle w:val="a5"/>
        <w:ind w:firstLine="568"/>
        <w:rPr>
          <w:noProof/>
          <w:lang w:val="uk-UA"/>
        </w:rPr>
      </w:pPr>
    </w:p>
    <w:p w:rsidR="005B153D" w:rsidRDefault="00243D02" w:rsidP="005B153D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3</w:t>
      </w:r>
      <w:r w:rsidR="005B153D" w:rsidRPr="000D617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B153D">
        <w:rPr>
          <w:noProof/>
          <w:lang w:val="uk-UA"/>
        </w:rPr>
        <w:t xml:space="preserve">    </w:t>
      </w:r>
      <w:r w:rsidR="005B153D" w:rsidRPr="005C709C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proofErr w:type="spellStart"/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</w:t>
      </w:r>
      <w:proofErr w:type="spellEnd"/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реєстрацію земельної ділянки за адресою:</w:t>
      </w:r>
      <w:r w:rsidR="005B153D" w:rsidRPr="00BD5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Богуна, 47 А, 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5B153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5B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3151 га, кадастровий номер 7410400000:03:010:0084, із цільовим призначенням – для будівництва та обслуговування багатоквартирного житлового будинку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5B153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153D" w:rsidRDefault="005B79F8" w:rsidP="00A21C58">
      <w:pPr>
        <w:pStyle w:val="a5"/>
        <w:ind w:firstLine="568"/>
        <w:rPr>
          <w:szCs w:val="28"/>
          <w:lang w:val="uk-UA"/>
        </w:rPr>
      </w:pPr>
      <w:r>
        <w:rPr>
          <w:noProof/>
          <w:lang w:val="uk-UA"/>
        </w:rPr>
        <w:t xml:space="preserve">   </w:t>
      </w:r>
      <w:r w:rsidR="00243D02">
        <w:rPr>
          <w:noProof/>
          <w:lang w:val="uk-UA"/>
        </w:rPr>
        <w:t>4</w:t>
      </w:r>
      <w:r>
        <w:rPr>
          <w:noProof/>
          <w:lang w:val="uk-UA"/>
        </w:rPr>
        <w:t>. Затвердити тех</w:t>
      </w:r>
      <w:r w:rsidR="00ED3B4B">
        <w:rPr>
          <w:noProof/>
          <w:lang w:val="uk-UA"/>
        </w:rPr>
        <w:t>нічну</w:t>
      </w:r>
      <w:r>
        <w:rPr>
          <w:noProof/>
          <w:lang w:val="uk-UA"/>
        </w:rPr>
        <w:t xml:space="preserve"> докум</w:t>
      </w:r>
      <w:r w:rsidR="00ED3B4B">
        <w:rPr>
          <w:noProof/>
          <w:lang w:val="uk-UA"/>
        </w:rPr>
        <w:t>е</w:t>
      </w:r>
      <w:r>
        <w:rPr>
          <w:noProof/>
          <w:lang w:val="uk-UA"/>
        </w:rPr>
        <w:t>н</w:t>
      </w:r>
      <w:r w:rsidR="00ED3B4B">
        <w:rPr>
          <w:noProof/>
          <w:lang w:val="uk-UA"/>
        </w:rPr>
        <w:t>та</w:t>
      </w:r>
      <w:r>
        <w:rPr>
          <w:noProof/>
          <w:lang w:val="uk-UA"/>
        </w:rPr>
        <w:t>цію із землеустрою щодо вста</w:t>
      </w:r>
      <w:r w:rsidR="00ED3B4B">
        <w:rPr>
          <w:noProof/>
          <w:lang w:val="uk-UA"/>
        </w:rPr>
        <w:t>новлення</w:t>
      </w:r>
      <w:r>
        <w:rPr>
          <w:noProof/>
          <w:lang w:val="uk-UA"/>
        </w:rPr>
        <w:t xml:space="preserve"> </w:t>
      </w:r>
      <w:r w:rsidR="00ED3B4B">
        <w:rPr>
          <w:noProof/>
          <w:lang w:val="uk-UA"/>
        </w:rPr>
        <w:t>(</w:t>
      </w:r>
      <w:r>
        <w:rPr>
          <w:noProof/>
          <w:lang w:val="uk-UA"/>
        </w:rPr>
        <w:t>віднов</w:t>
      </w:r>
      <w:r w:rsidR="00ED3B4B">
        <w:rPr>
          <w:noProof/>
          <w:lang w:val="uk-UA"/>
        </w:rPr>
        <w:t>лення)</w:t>
      </w:r>
      <w:r>
        <w:rPr>
          <w:noProof/>
          <w:lang w:val="uk-UA"/>
        </w:rPr>
        <w:t xml:space="preserve"> меж з</w:t>
      </w:r>
      <w:r w:rsidR="00ED3B4B">
        <w:rPr>
          <w:noProof/>
          <w:lang w:val="uk-UA"/>
        </w:rPr>
        <w:t>емельної ділянки</w:t>
      </w:r>
      <w:r>
        <w:rPr>
          <w:noProof/>
          <w:lang w:val="uk-UA"/>
        </w:rPr>
        <w:t xml:space="preserve">  в натурі </w:t>
      </w:r>
      <w:r w:rsidR="009E1D32">
        <w:rPr>
          <w:noProof/>
          <w:lang w:val="uk-UA"/>
        </w:rPr>
        <w:t>(</w:t>
      </w:r>
      <w:r>
        <w:rPr>
          <w:noProof/>
          <w:lang w:val="uk-UA"/>
        </w:rPr>
        <w:t>на місцевості</w:t>
      </w:r>
      <w:r w:rsidR="009E1D32">
        <w:rPr>
          <w:noProof/>
          <w:lang w:val="uk-UA"/>
        </w:rPr>
        <w:t>)</w:t>
      </w:r>
      <w:r>
        <w:rPr>
          <w:noProof/>
          <w:lang w:val="uk-UA"/>
        </w:rPr>
        <w:t xml:space="preserve"> на земельну ділянку</w:t>
      </w:r>
      <w:r w:rsidR="00A53715">
        <w:rPr>
          <w:noProof/>
          <w:lang w:val="uk-UA"/>
        </w:rPr>
        <w:t xml:space="preserve"> Ніжинської міської ради </w:t>
      </w:r>
      <w:r>
        <w:rPr>
          <w:noProof/>
          <w:lang w:val="uk-UA"/>
        </w:rPr>
        <w:t xml:space="preserve"> за адресою: </w:t>
      </w:r>
      <w:r w:rsidR="009E1D32">
        <w:rPr>
          <w:noProof/>
          <w:lang w:val="uk-UA"/>
        </w:rPr>
        <w:t xml:space="preserve">Чернігівська обл., </w:t>
      </w:r>
      <w:r w:rsidR="00A53715">
        <w:rPr>
          <w:noProof/>
          <w:lang w:val="uk-UA"/>
        </w:rPr>
        <w:t xml:space="preserve">                 </w:t>
      </w:r>
      <w:r>
        <w:rPr>
          <w:noProof/>
          <w:lang w:val="uk-UA"/>
        </w:rPr>
        <w:t>м. Ніжин, площа імені  Івана Франка, 1,</w:t>
      </w:r>
      <w:r w:rsidR="009E1D32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кадастровий номер </w:t>
      </w:r>
      <w:r>
        <w:rPr>
          <w:szCs w:val="28"/>
          <w:lang w:val="uk-UA"/>
        </w:rPr>
        <w:t>7410400000:04:001:0159</w:t>
      </w:r>
      <w:r w:rsidR="00A37AE8">
        <w:rPr>
          <w:szCs w:val="28"/>
          <w:lang w:val="uk-UA"/>
        </w:rPr>
        <w:t xml:space="preserve">, площею 0,2300 га, </w:t>
      </w:r>
      <w:r>
        <w:rPr>
          <w:szCs w:val="28"/>
          <w:lang w:val="uk-UA"/>
        </w:rPr>
        <w:t xml:space="preserve">для будівництва та обслуговування будівель </w:t>
      </w:r>
      <w:r w:rsidR="00EA6A31">
        <w:rPr>
          <w:szCs w:val="28"/>
          <w:lang w:val="uk-UA"/>
        </w:rPr>
        <w:t>органів державної влади та місцевого самоврядування</w:t>
      </w:r>
      <w:r w:rsidR="009E1D32">
        <w:rPr>
          <w:szCs w:val="28"/>
          <w:lang w:val="uk-UA"/>
        </w:rPr>
        <w:t xml:space="preserve">, </w:t>
      </w:r>
      <w:r w:rsidR="00ED3B4B">
        <w:rPr>
          <w:szCs w:val="28"/>
          <w:lang w:val="uk-UA"/>
        </w:rPr>
        <w:t xml:space="preserve"> та 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ED3B4B" w:rsidRPr="008318BA">
        <w:rPr>
          <w:szCs w:val="28"/>
          <w:lang w:val="uk-UA"/>
        </w:rPr>
        <w:t>.</w:t>
      </w:r>
    </w:p>
    <w:p w:rsidR="009E2A3C" w:rsidRDefault="004441AF" w:rsidP="009E2A3C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A1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647 га  встановлені у формі охоронної зони навколо (вздовж) об’єктів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Обмеження у використанні земельної 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89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встановлені  у формі охоронної зони особливого режиму забудови.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10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 ділянки</w:t>
      </w:r>
      <w:r w:rsidR="009E2A3C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0,0140 га встановлені  у формі охоронної зони навколо (вздовж) об’єктів енерг</w:t>
      </w:r>
      <w:r w:rsidR="007C2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E2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тики.</w:t>
      </w:r>
    </w:p>
    <w:p w:rsidR="00F54A3E" w:rsidRDefault="00F54A3E" w:rsidP="00FB4B3B">
      <w:pPr>
        <w:spacing w:after="0" w:line="240" w:lineRule="auto"/>
        <w:ind w:left="3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5C3C" w:rsidRDefault="008D5C3C" w:rsidP="00FB4B3B">
      <w:pPr>
        <w:spacing w:after="0" w:line="240" w:lineRule="auto"/>
        <w:ind w:left="37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B4B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3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Внести зміни в п. 3 </w:t>
      </w:r>
      <w:bookmarkStart w:id="0" w:name="_Hlk46226019"/>
      <w:bookmarkStart w:id="1" w:name="_Hlk67667179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</w:t>
      </w:r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комунальної власності»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та викласти в наступній редакції</w:t>
      </w:r>
      <w:bookmarkEnd w:id="1"/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дозвіл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на виготовлення технічн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 щодо поділу земельн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ділянки за адресою: Чернігівська обл., Ніжинський район, Ніжинська ТГ,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номер 7423385900:0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233,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7710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цільове призначення: 16.00 Землі запасу, на 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п’ять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земельн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</w:t>
      </w:r>
      <w:r w:rsidR="00FB4B3B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 Земельна ділянка орієнтовною площею 40,0000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 Земельна ділянка орієнтовною площею 15,0000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3.3. Земельна ділянка орієнтовною площею 6</w:t>
      </w:r>
      <w:r w:rsidR="00FA503E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A503E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710 га, цільове призначення: 16.00 Землі запасу, за адресою: Чернігівська обл., Ніжинський район, Ніжинська ТГ;</w:t>
      </w:r>
    </w:p>
    <w:p w:rsidR="008D5C3C" w:rsidRDefault="008D5C3C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07C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Земельна ділянка орієнтовною площею </w:t>
      </w:r>
      <w:r w:rsidR="000954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8,0000 га, цільове призначення: 16.00 Землі запасу, за адресою: Чернігівська обл.,</w:t>
      </w:r>
      <w:r w:rsidR="003252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Ніжинський район, Ніжинська ТГ;</w:t>
      </w:r>
    </w:p>
    <w:p w:rsidR="00C536FE" w:rsidRDefault="00325226" w:rsidP="0050555B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</w:t>
      </w:r>
      <w:r w:rsidR="00F12A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30F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3.5.</w:t>
      </w:r>
      <w:r w:rsidR="00C536FE" w:rsidRPr="00C536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7C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Земельна ділянка орієнтовною площею </w:t>
      </w:r>
      <w:r w:rsidR="006600C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600C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C536FE">
        <w:rPr>
          <w:rFonts w:ascii="Times New Roman" w:eastAsia="Times New Roman" w:hAnsi="Times New Roman"/>
          <w:sz w:val="28"/>
          <w:szCs w:val="28"/>
          <w:lang w:val="uk-UA" w:eastAsia="ru-RU"/>
        </w:rPr>
        <w:t>000 га, цільове призначення: 16.00 Землі запасу, за адресою: Чернігівська обл.,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Ніжинський район, Ніжинська ТГ».</w:t>
      </w:r>
    </w:p>
    <w:p w:rsidR="00325226" w:rsidRDefault="00325226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7C8B" w:rsidRDefault="00947C8B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243D0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Внести зміни в п. 7 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комунальної власності» та викласти в наступній редакції:   «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дозвіл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управлінню комунального майна та земельних відносин Ніжинської міської ради на виготовлення технічн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 щодо поділу земельн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за адресою: Чернігівська обл., Ніжинський район, Ніжинська ТГ,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кадастровий номер 7423385900: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00, 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27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950091">
        <w:rPr>
          <w:rFonts w:ascii="Times New Roman" w:eastAsia="Times New Roman" w:hAnsi="Times New Roman"/>
          <w:sz w:val="28"/>
          <w:szCs w:val="28"/>
          <w:lang w:val="uk-UA" w:eastAsia="ru-RU"/>
        </w:rPr>
        <w:t>479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цільове призначення: 16.00 Землі запасу,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дві земельні ділянки</w:t>
      </w:r>
      <w:r w:rsidRPr="00C2242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47C8B" w:rsidRDefault="00947C8B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7.1. Земельна ділянка орієнтовною площею 7,</w:t>
      </w:r>
      <w:r w:rsidR="00950091">
        <w:rPr>
          <w:rFonts w:ascii="Times New Roman" w:eastAsia="Times New Roman" w:hAnsi="Times New Roman"/>
          <w:sz w:val="28"/>
          <w:szCs w:val="28"/>
          <w:lang w:val="uk-UA"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79 га, цільове призначення: 16.00 Землі запасу,</w:t>
      </w:r>
      <w:r w:rsidRPr="00175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адресою: Чернігівська обл., Ніжинський район, Ніжинська ТГ;</w:t>
      </w:r>
    </w:p>
    <w:p w:rsidR="00947C8B" w:rsidRDefault="00630FFD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>7.2.  Земельна ділянка орієнтовною площею 20,0000 га, цільове призначення: 16.00 Землі запасу,</w:t>
      </w:r>
      <w:r w:rsidR="00947C8B" w:rsidRPr="00C971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47C8B">
        <w:rPr>
          <w:rFonts w:ascii="Times New Roman" w:eastAsia="Times New Roman" w:hAnsi="Times New Roman"/>
          <w:sz w:val="28"/>
          <w:szCs w:val="28"/>
          <w:lang w:val="uk-UA" w:eastAsia="ru-RU"/>
        </w:rPr>
        <w:t>за адресою: Чернігівська обл., Ніжинський район, Ніжинська ТГ.</w:t>
      </w:r>
      <w:r w:rsidR="0034185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AB7894" w:rsidRDefault="00AB7894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7894" w:rsidRDefault="00AB7894" w:rsidP="009A7DA9">
      <w:pPr>
        <w:pStyle w:val="a7"/>
        <w:tabs>
          <w:tab w:val="left" w:pos="651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 w:rsidRPr="00947C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п. 6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Ніжинської міської ради  № </w:t>
      </w:r>
      <w:r w:rsidRPr="00651019">
        <w:rPr>
          <w:rFonts w:ascii="Times New Roman" w:eastAsia="Times New Roman" w:hAnsi="Times New Roman"/>
          <w:sz w:val="28"/>
          <w:szCs w:val="28"/>
          <w:lang w:val="uk-UA" w:eastAsia="ru-RU"/>
        </w:rPr>
        <w:t>46-9/2021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від 22.04.2021р. «Про надання дозволу на виготовлення технічної документації із землеустрою щодо поділу земельної ділянки комунальної власності»</w:t>
      </w:r>
      <w:r w:rsidR="008532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вважати таким, що втратив чинність</w:t>
      </w:r>
      <w:r w:rsidR="00C2617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76087" w:rsidRDefault="00D76087" w:rsidP="003640B8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9F2" w:rsidRPr="0002138C" w:rsidRDefault="008D5C3C" w:rsidP="003640B8">
      <w:pPr>
        <w:tabs>
          <w:tab w:val="left" w:pos="9498"/>
        </w:tabs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26175">
        <w:rPr>
          <w:szCs w:val="28"/>
          <w:lang w:val="uk-UA"/>
        </w:rPr>
        <w:t xml:space="preserve"> </w:t>
      </w:r>
      <w:r w:rsidR="00C26175" w:rsidRPr="00C26175">
        <w:rPr>
          <w:sz w:val="28"/>
          <w:szCs w:val="28"/>
          <w:lang w:val="uk-UA"/>
        </w:rPr>
        <w:t>8</w:t>
      </w:r>
      <w:r w:rsidR="002739F2" w:rsidRPr="00C2617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7544D9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2739F2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2739F2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2739F2" w:rsidRDefault="002739F2" w:rsidP="00B0597B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26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9F2" w:rsidRDefault="00C26175" w:rsidP="00B0597B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7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73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Контроль за виконанням даного рішення покласти на постійну комісію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273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2739F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2739F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2739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2739F2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9F2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5E03" w:rsidRDefault="00BC5E03" w:rsidP="002E5587">
      <w:pPr>
        <w:pStyle w:val="a5"/>
        <w:ind w:firstLine="142"/>
        <w:rPr>
          <w:szCs w:val="28"/>
          <w:lang w:val="uk-UA"/>
        </w:rPr>
      </w:pPr>
    </w:p>
    <w:p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:rsidR="00BC5E03" w:rsidRPr="00F077A7" w:rsidRDefault="002E5587" w:rsidP="002E558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5E03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1B2810" w:rsidRDefault="001B2810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:rsidR="0042736A" w:rsidRDefault="0042736A" w:rsidP="00503BEC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503BEC" w:rsidRPr="00D2558D" w:rsidRDefault="00503BEC" w:rsidP="00503BEC">
      <w:pPr>
        <w:pStyle w:val="Standard"/>
        <w:ind w:right="141"/>
        <w:rPr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42736A" w:rsidRPr="00F077A7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42736A" w:rsidRPr="00F077A7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301F96" w:rsidRPr="00301F96" w:rsidRDefault="00301F96" w:rsidP="0042736A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301F96" w:rsidRDefault="00301F96" w:rsidP="00301F9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6B4AE9" w:rsidRDefault="006B4AE9" w:rsidP="00301F96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9A" w:rsidRDefault="0014419A" w:rsidP="001441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585CA1" w:rsidRDefault="0014419A" w:rsidP="0058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</w:t>
      </w:r>
      <w:r w:rsidR="0017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85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r w:rsidR="00585CA1" w:rsidRPr="00785CDE">
        <w:rPr>
          <w:rFonts w:ascii="Times New Roman" w:hAnsi="Times New Roman" w:cs="Times New Roman"/>
          <w:sz w:val="28"/>
          <w:szCs w:val="28"/>
          <w:lang w:val="uk-UA"/>
        </w:rPr>
        <w:t>на</w:t>
      </w:r>
    </w:p>
    <w:p w:rsidR="001773A7" w:rsidRDefault="00585CA1" w:rsidP="0058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 проекту</w:t>
      </w:r>
      <w:r w:rsidRPr="007A0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                                                                                                                 щодо відведення земельної ділянки,  про реєстрацію земельної ділянки, затвердження </w:t>
      </w:r>
      <w:r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технічн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документа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ції  </w:t>
      </w:r>
      <w:r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>із землеустрою</w:t>
      </w:r>
      <w:r w:rsidR="001773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14419A" w:rsidRPr="008C2D1A" w:rsidTr="007C3F27">
        <w:tc>
          <w:tcPr>
            <w:tcW w:w="6790" w:type="dxa"/>
          </w:tcPr>
          <w:p w:rsidR="0014419A" w:rsidRDefault="0014419A" w:rsidP="0058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14419A" w:rsidRDefault="0014419A" w:rsidP="0058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3822" w:rsidRDefault="0014419A" w:rsidP="00071E3B">
      <w:pPr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1C38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A57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20;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</w:t>
      </w:r>
      <w:r w:rsidR="00682E96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</w:t>
      </w:r>
      <w:r w:rsidR="00204E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</w:t>
      </w:r>
      <w:r w:rsidR="00682E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начальником відділу земельних відносин управління комунального майна та земельних відносин Ніжинської міської ради Яковенко В.В.</w:t>
      </w:r>
    </w:p>
    <w:p w:rsidR="002401D0" w:rsidRDefault="000772B7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14419A" w:rsidRPr="0072786E">
        <w:rPr>
          <w:szCs w:val="28"/>
          <w:lang w:val="uk-UA"/>
        </w:rPr>
        <w:t xml:space="preserve">У </w:t>
      </w:r>
      <w:r w:rsidR="0014419A">
        <w:rPr>
          <w:szCs w:val="28"/>
          <w:lang w:val="uk-UA"/>
        </w:rPr>
        <w:t>даному проекті рішення розглядаю</w:t>
      </w:r>
      <w:r w:rsidR="0014419A" w:rsidRPr="0072786E">
        <w:rPr>
          <w:szCs w:val="28"/>
          <w:lang w:val="uk-UA"/>
        </w:rPr>
        <w:t>ться</w:t>
      </w:r>
      <w:r w:rsidR="002401D0">
        <w:rPr>
          <w:szCs w:val="28"/>
          <w:lang w:val="uk-UA"/>
        </w:rPr>
        <w:t xml:space="preserve"> наступні</w:t>
      </w:r>
      <w:r w:rsidR="0014419A">
        <w:rPr>
          <w:szCs w:val="28"/>
          <w:lang w:val="uk-UA"/>
        </w:rPr>
        <w:t xml:space="preserve"> </w:t>
      </w:r>
      <w:r w:rsidR="0014419A" w:rsidRPr="0072786E">
        <w:rPr>
          <w:szCs w:val="28"/>
          <w:lang w:val="uk-UA"/>
        </w:rPr>
        <w:t>питання</w:t>
      </w:r>
      <w:r w:rsidR="0007504F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</w:p>
    <w:p w:rsidR="002401D0" w:rsidRDefault="0007504F" w:rsidP="00071E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</w:t>
      </w:r>
      <w:r w:rsidRPr="0007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5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1D0" w:rsidRPr="0007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проекту землеустрою щодо відведення земельної ділянки  Ніжинської  міської  ради  за адресою:  Чернігівська обл., м. Ніжин, вул. Козача,  площею 0,0800 га, кадастровий номер 7410400000:03:010:0191, для будівництва та обслуговування будівель закладів побутового обслуговування  та  здійснення реєстрації  за Ніжинською міською радою відповідно до Закону України </w:t>
      </w:r>
      <w:r w:rsidR="00EE6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2401D0" w:rsidRPr="000750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державну реєстрацію речових прав на нерухоме майно та їх обтяжень»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7504F" w:rsidRDefault="0007504F" w:rsidP="00071E3B">
      <w:pPr>
        <w:pStyle w:val="a5"/>
        <w:ind w:right="-143" w:firstLine="568"/>
        <w:rPr>
          <w:szCs w:val="28"/>
          <w:lang w:val="uk-UA"/>
        </w:rPr>
      </w:pPr>
      <w:r>
        <w:rPr>
          <w:noProof/>
          <w:lang w:val="uk-UA"/>
        </w:rPr>
        <w:t xml:space="preserve">- </w:t>
      </w:r>
      <w:r w:rsidR="00D350A1">
        <w:rPr>
          <w:szCs w:val="28"/>
          <w:lang w:val="uk-UA"/>
        </w:rPr>
        <w:t xml:space="preserve"> </w:t>
      </w:r>
      <w:r w:rsidRPr="0007504F">
        <w:rPr>
          <w:szCs w:val="28"/>
          <w:lang w:val="uk-UA"/>
        </w:rPr>
        <w:t xml:space="preserve">здійснення реєстрації </w:t>
      </w:r>
      <w:r w:rsidR="009933BE">
        <w:rPr>
          <w:szCs w:val="28"/>
          <w:lang w:val="uk-UA"/>
        </w:rPr>
        <w:t>земельних ділянок</w:t>
      </w:r>
      <w:r w:rsidRPr="0007504F">
        <w:rPr>
          <w:szCs w:val="28"/>
          <w:lang w:val="uk-UA"/>
        </w:rPr>
        <w:t xml:space="preserve"> </w:t>
      </w:r>
      <w:r w:rsidR="000F2884">
        <w:rPr>
          <w:szCs w:val="28"/>
          <w:lang w:val="uk-UA"/>
        </w:rPr>
        <w:t>в  м.</w:t>
      </w:r>
      <w:r w:rsidR="0071540D">
        <w:rPr>
          <w:szCs w:val="28"/>
          <w:lang w:val="uk-UA"/>
        </w:rPr>
        <w:t xml:space="preserve"> </w:t>
      </w:r>
      <w:r w:rsidR="000F2884">
        <w:rPr>
          <w:szCs w:val="28"/>
          <w:lang w:val="uk-UA"/>
        </w:rPr>
        <w:t xml:space="preserve">Ніжині по вул. Богуна, </w:t>
      </w:r>
      <w:r w:rsidR="00D43753">
        <w:rPr>
          <w:szCs w:val="28"/>
          <w:lang w:val="uk-UA"/>
        </w:rPr>
        <w:t xml:space="preserve">              </w:t>
      </w:r>
      <w:r w:rsidR="000F2884">
        <w:rPr>
          <w:szCs w:val="28"/>
          <w:lang w:val="uk-UA"/>
        </w:rPr>
        <w:t xml:space="preserve">47 А та вул. </w:t>
      </w:r>
      <w:proofErr w:type="spellStart"/>
      <w:r w:rsidR="000F2884">
        <w:rPr>
          <w:szCs w:val="28"/>
          <w:lang w:val="uk-UA"/>
        </w:rPr>
        <w:t>Овдіївська</w:t>
      </w:r>
      <w:proofErr w:type="spellEnd"/>
      <w:r w:rsidR="000F2884">
        <w:rPr>
          <w:szCs w:val="28"/>
          <w:lang w:val="uk-UA"/>
        </w:rPr>
        <w:t xml:space="preserve">, 46А </w:t>
      </w:r>
      <w:r w:rsidRPr="0007504F">
        <w:rPr>
          <w:szCs w:val="28"/>
          <w:lang w:val="uk-UA"/>
        </w:rPr>
        <w:t>за Ніжинською міською радою відповідно до Закону України «Про державну реєстрацію речових прав на нерухоме майно та їх обтяжень»</w:t>
      </w:r>
      <w:r w:rsidR="006744C7">
        <w:rPr>
          <w:szCs w:val="28"/>
          <w:lang w:val="uk-UA"/>
        </w:rPr>
        <w:t>;</w:t>
      </w:r>
    </w:p>
    <w:p w:rsidR="007436D9" w:rsidRDefault="006744C7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350A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noProof/>
          <w:lang w:val="uk-UA"/>
        </w:rPr>
        <w:t xml:space="preserve">атвердження технічної документації із землеустрою щодо встановлення (відновлення) меж земельної ділянки  в натурі (на місцевості) на земельну ділянку за адресою: Чернігівська обл., м. Ніжин, площа імені  Івана Франка, 1, кадастровий номер </w:t>
      </w:r>
      <w:r>
        <w:rPr>
          <w:szCs w:val="28"/>
          <w:lang w:val="uk-UA"/>
        </w:rPr>
        <w:t>7410400000:04:001:0159</w:t>
      </w:r>
      <w:r w:rsidR="007436D9">
        <w:rPr>
          <w:szCs w:val="28"/>
          <w:lang w:val="uk-UA"/>
        </w:rPr>
        <w:t>;</w:t>
      </w:r>
    </w:p>
    <w:p w:rsidR="00EF1C2E" w:rsidRDefault="007436D9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>- внесення зміни в рішення Ніжинської міської ради</w:t>
      </w:r>
      <w:r w:rsidR="0022582A">
        <w:rPr>
          <w:szCs w:val="28"/>
          <w:lang w:val="uk-UA"/>
        </w:rPr>
        <w:t xml:space="preserve">, зміна площі </w:t>
      </w:r>
      <w:r w:rsidR="00896D26">
        <w:rPr>
          <w:szCs w:val="28"/>
          <w:lang w:val="uk-UA"/>
        </w:rPr>
        <w:t xml:space="preserve"> земельних ділянок </w:t>
      </w:r>
      <w:r w:rsidR="0022582A">
        <w:rPr>
          <w:szCs w:val="28"/>
          <w:lang w:val="uk-UA"/>
        </w:rPr>
        <w:t xml:space="preserve"> в зв</w:t>
      </w:r>
      <w:r w:rsidR="0022582A" w:rsidRPr="0022582A">
        <w:rPr>
          <w:szCs w:val="28"/>
          <w:lang w:val="uk-UA"/>
        </w:rPr>
        <w:t>’</w:t>
      </w:r>
      <w:r w:rsidR="0022582A">
        <w:rPr>
          <w:szCs w:val="28"/>
          <w:lang w:val="uk-UA"/>
        </w:rPr>
        <w:t>язку</w:t>
      </w:r>
      <w:r w:rsidR="00A4528A">
        <w:rPr>
          <w:szCs w:val="28"/>
          <w:lang w:val="uk-UA"/>
        </w:rPr>
        <w:t xml:space="preserve"> з обміром</w:t>
      </w:r>
      <w:r w:rsidR="004A3DCF">
        <w:rPr>
          <w:szCs w:val="28"/>
          <w:lang w:val="uk-UA"/>
        </w:rPr>
        <w:t xml:space="preserve"> землевпорядною організацією</w:t>
      </w:r>
      <w:r w:rsidR="00A4528A">
        <w:rPr>
          <w:szCs w:val="28"/>
          <w:lang w:val="uk-UA"/>
        </w:rPr>
        <w:t>.</w:t>
      </w:r>
    </w:p>
    <w:p w:rsidR="006B4AE9" w:rsidRDefault="006B4AE9" w:rsidP="00071E3B">
      <w:pPr>
        <w:pStyle w:val="a5"/>
        <w:ind w:right="-143" w:firstLine="568"/>
        <w:rPr>
          <w:szCs w:val="28"/>
          <w:lang w:val="uk-UA"/>
        </w:rPr>
      </w:pPr>
    </w:p>
    <w:p w:rsidR="001C3822" w:rsidRDefault="000C1B5C" w:rsidP="00071E3B">
      <w:pPr>
        <w:pStyle w:val="a5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4419A" w:rsidRPr="00EF1C2E" w:rsidRDefault="0014419A" w:rsidP="00071E3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2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4419A" w:rsidRPr="002722AC" w:rsidRDefault="00D031FE" w:rsidP="007807B0">
      <w:pPr>
        <w:pStyle w:val="Standard"/>
        <w:ind w:right="141"/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4419A">
        <w:rPr>
          <w:sz w:val="28"/>
          <w:szCs w:val="28"/>
          <w:lang w:val="uk-UA"/>
        </w:rPr>
        <w:t xml:space="preserve"> </w:t>
      </w:r>
      <w:r w:rsidR="008C5D55">
        <w:rPr>
          <w:sz w:val="28"/>
          <w:szCs w:val="28"/>
          <w:lang w:val="uk-UA"/>
        </w:rPr>
        <w:t xml:space="preserve"> </w:t>
      </w:r>
      <w:r w:rsidR="0014419A">
        <w:rPr>
          <w:sz w:val="28"/>
          <w:szCs w:val="28"/>
          <w:lang w:val="uk-UA"/>
        </w:rPr>
        <w:t xml:space="preserve">  </w:t>
      </w:r>
      <w:r w:rsidR="0014419A" w:rsidRPr="00D2558D">
        <w:rPr>
          <w:sz w:val="28"/>
          <w:szCs w:val="28"/>
          <w:lang w:val="uk-UA"/>
        </w:rPr>
        <w:t>І</w:t>
      </w:r>
      <w:r w:rsidR="0014419A">
        <w:rPr>
          <w:sz w:val="28"/>
          <w:szCs w:val="28"/>
          <w:lang w:val="uk-UA"/>
        </w:rPr>
        <w:t xml:space="preserve">рина </w:t>
      </w:r>
      <w:r w:rsidR="0014419A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sectPr w:rsidR="0014419A" w:rsidRPr="002722AC" w:rsidSect="00D1073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E9A"/>
    <w:multiLevelType w:val="hybridMultilevel"/>
    <w:tmpl w:val="92FC4014"/>
    <w:lvl w:ilvl="0" w:tplc="B5D89384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AC"/>
    <w:rsid w:val="00007096"/>
    <w:rsid w:val="0001693A"/>
    <w:rsid w:val="00020035"/>
    <w:rsid w:val="0002138C"/>
    <w:rsid w:val="00031AEC"/>
    <w:rsid w:val="00035905"/>
    <w:rsid w:val="0006471A"/>
    <w:rsid w:val="000714D6"/>
    <w:rsid w:val="00071B49"/>
    <w:rsid w:val="00071E3B"/>
    <w:rsid w:val="00072EAE"/>
    <w:rsid w:val="0007504F"/>
    <w:rsid w:val="00075242"/>
    <w:rsid w:val="000772B7"/>
    <w:rsid w:val="000853DD"/>
    <w:rsid w:val="000864A9"/>
    <w:rsid w:val="0009093B"/>
    <w:rsid w:val="000954A3"/>
    <w:rsid w:val="000A11D8"/>
    <w:rsid w:val="000B0F68"/>
    <w:rsid w:val="000B330E"/>
    <w:rsid w:val="000B68F1"/>
    <w:rsid w:val="000C03C7"/>
    <w:rsid w:val="000C14FC"/>
    <w:rsid w:val="000C1B5C"/>
    <w:rsid w:val="000C3AE1"/>
    <w:rsid w:val="000C7F6F"/>
    <w:rsid w:val="000D02FE"/>
    <w:rsid w:val="000D6063"/>
    <w:rsid w:val="000D6179"/>
    <w:rsid w:val="000D720D"/>
    <w:rsid w:val="000D7BC8"/>
    <w:rsid w:val="000F0BD3"/>
    <w:rsid w:val="000F0DBF"/>
    <w:rsid w:val="000F2884"/>
    <w:rsid w:val="001025E1"/>
    <w:rsid w:val="00104AF2"/>
    <w:rsid w:val="00124357"/>
    <w:rsid w:val="00125EFC"/>
    <w:rsid w:val="0012648A"/>
    <w:rsid w:val="001354B1"/>
    <w:rsid w:val="001356E4"/>
    <w:rsid w:val="00142675"/>
    <w:rsid w:val="0014419A"/>
    <w:rsid w:val="0015485D"/>
    <w:rsid w:val="001773A7"/>
    <w:rsid w:val="00180153"/>
    <w:rsid w:val="00180C54"/>
    <w:rsid w:val="00186AAC"/>
    <w:rsid w:val="00187690"/>
    <w:rsid w:val="0019561A"/>
    <w:rsid w:val="0019720E"/>
    <w:rsid w:val="001A3B9C"/>
    <w:rsid w:val="001A6F57"/>
    <w:rsid w:val="001B2810"/>
    <w:rsid w:val="001C3822"/>
    <w:rsid w:val="001D31F5"/>
    <w:rsid w:val="001E0672"/>
    <w:rsid w:val="001F2FC2"/>
    <w:rsid w:val="001F53C9"/>
    <w:rsid w:val="00204EAA"/>
    <w:rsid w:val="00206043"/>
    <w:rsid w:val="0020640B"/>
    <w:rsid w:val="00224959"/>
    <w:rsid w:val="0022582A"/>
    <w:rsid w:val="002349A5"/>
    <w:rsid w:val="00237A5E"/>
    <w:rsid w:val="002401D0"/>
    <w:rsid w:val="002439FA"/>
    <w:rsid w:val="00243D02"/>
    <w:rsid w:val="00251307"/>
    <w:rsid w:val="002558DD"/>
    <w:rsid w:val="002673A7"/>
    <w:rsid w:val="002722AC"/>
    <w:rsid w:val="00273999"/>
    <w:rsid w:val="002739F2"/>
    <w:rsid w:val="002A0929"/>
    <w:rsid w:val="002A7184"/>
    <w:rsid w:val="002C0591"/>
    <w:rsid w:val="002D1CDB"/>
    <w:rsid w:val="002E0893"/>
    <w:rsid w:val="002E5587"/>
    <w:rsid w:val="002F1056"/>
    <w:rsid w:val="003009E3"/>
    <w:rsid w:val="00301F96"/>
    <w:rsid w:val="003040EB"/>
    <w:rsid w:val="00320A9D"/>
    <w:rsid w:val="00325226"/>
    <w:rsid w:val="00331808"/>
    <w:rsid w:val="0034185D"/>
    <w:rsid w:val="003430FA"/>
    <w:rsid w:val="003454C7"/>
    <w:rsid w:val="00352F3D"/>
    <w:rsid w:val="00353F49"/>
    <w:rsid w:val="003573D3"/>
    <w:rsid w:val="00363E80"/>
    <w:rsid w:val="003640B8"/>
    <w:rsid w:val="00364D82"/>
    <w:rsid w:val="00373CB4"/>
    <w:rsid w:val="0037521B"/>
    <w:rsid w:val="003C4535"/>
    <w:rsid w:val="003C4B72"/>
    <w:rsid w:val="003F2F09"/>
    <w:rsid w:val="003F4121"/>
    <w:rsid w:val="003F5121"/>
    <w:rsid w:val="004036A5"/>
    <w:rsid w:val="004105BB"/>
    <w:rsid w:val="00417576"/>
    <w:rsid w:val="0042736A"/>
    <w:rsid w:val="00435E2E"/>
    <w:rsid w:val="004441AF"/>
    <w:rsid w:val="00454FD8"/>
    <w:rsid w:val="00483B07"/>
    <w:rsid w:val="004A3DCF"/>
    <w:rsid w:val="004C3C22"/>
    <w:rsid w:val="004D3513"/>
    <w:rsid w:val="004E2D67"/>
    <w:rsid w:val="004F0B2E"/>
    <w:rsid w:val="004F77D4"/>
    <w:rsid w:val="00503BEC"/>
    <w:rsid w:val="0050555B"/>
    <w:rsid w:val="005150E8"/>
    <w:rsid w:val="00527FA7"/>
    <w:rsid w:val="00537EBA"/>
    <w:rsid w:val="00551125"/>
    <w:rsid w:val="005707AB"/>
    <w:rsid w:val="0057291B"/>
    <w:rsid w:val="00577E78"/>
    <w:rsid w:val="005831FC"/>
    <w:rsid w:val="00585CA1"/>
    <w:rsid w:val="00587CFE"/>
    <w:rsid w:val="00593418"/>
    <w:rsid w:val="005952F5"/>
    <w:rsid w:val="005A24E1"/>
    <w:rsid w:val="005B153D"/>
    <w:rsid w:val="005B79F8"/>
    <w:rsid w:val="005C709C"/>
    <w:rsid w:val="005E4604"/>
    <w:rsid w:val="005E7677"/>
    <w:rsid w:val="005F50A8"/>
    <w:rsid w:val="00602D8F"/>
    <w:rsid w:val="0060356A"/>
    <w:rsid w:val="00617E7D"/>
    <w:rsid w:val="006256DA"/>
    <w:rsid w:val="00630FFD"/>
    <w:rsid w:val="00631D22"/>
    <w:rsid w:val="00634865"/>
    <w:rsid w:val="0063550F"/>
    <w:rsid w:val="00646A8D"/>
    <w:rsid w:val="006517D8"/>
    <w:rsid w:val="00652BBD"/>
    <w:rsid w:val="00656C21"/>
    <w:rsid w:val="0065787A"/>
    <w:rsid w:val="006600C0"/>
    <w:rsid w:val="00672113"/>
    <w:rsid w:val="00673FFC"/>
    <w:rsid w:val="006744C7"/>
    <w:rsid w:val="00682E96"/>
    <w:rsid w:val="0069052D"/>
    <w:rsid w:val="006A55B2"/>
    <w:rsid w:val="006B4AE9"/>
    <w:rsid w:val="006B7453"/>
    <w:rsid w:val="006E358D"/>
    <w:rsid w:val="006E3647"/>
    <w:rsid w:val="007045B4"/>
    <w:rsid w:val="0071540D"/>
    <w:rsid w:val="00721FEF"/>
    <w:rsid w:val="007320AA"/>
    <w:rsid w:val="007436D9"/>
    <w:rsid w:val="00745E20"/>
    <w:rsid w:val="007544D9"/>
    <w:rsid w:val="00761C8C"/>
    <w:rsid w:val="00774227"/>
    <w:rsid w:val="007807B0"/>
    <w:rsid w:val="007A0257"/>
    <w:rsid w:val="007A718C"/>
    <w:rsid w:val="007B772B"/>
    <w:rsid w:val="007C0C53"/>
    <w:rsid w:val="007C2467"/>
    <w:rsid w:val="007C25AC"/>
    <w:rsid w:val="007D1382"/>
    <w:rsid w:val="007D566C"/>
    <w:rsid w:val="007E34D5"/>
    <w:rsid w:val="007E3FF6"/>
    <w:rsid w:val="007F10CD"/>
    <w:rsid w:val="007F4F7B"/>
    <w:rsid w:val="007F5C13"/>
    <w:rsid w:val="007F706E"/>
    <w:rsid w:val="008235AD"/>
    <w:rsid w:val="00841BA8"/>
    <w:rsid w:val="0084299F"/>
    <w:rsid w:val="008436F4"/>
    <w:rsid w:val="008458FB"/>
    <w:rsid w:val="00845C83"/>
    <w:rsid w:val="008465A8"/>
    <w:rsid w:val="00851258"/>
    <w:rsid w:val="0085323A"/>
    <w:rsid w:val="00855542"/>
    <w:rsid w:val="00855F1F"/>
    <w:rsid w:val="00872546"/>
    <w:rsid w:val="00881F9F"/>
    <w:rsid w:val="00895560"/>
    <w:rsid w:val="00896D26"/>
    <w:rsid w:val="008B33D9"/>
    <w:rsid w:val="008C2D1A"/>
    <w:rsid w:val="008C5D55"/>
    <w:rsid w:val="008D5C3C"/>
    <w:rsid w:val="008F79F4"/>
    <w:rsid w:val="009006A9"/>
    <w:rsid w:val="009026CD"/>
    <w:rsid w:val="00915AF5"/>
    <w:rsid w:val="009228E8"/>
    <w:rsid w:val="00947933"/>
    <w:rsid w:val="00947C8B"/>
    <w:rsid w:val="00950091"/>
    <w:rsid w:val="0096262C"/>
    <w:rsid w:val="00970DB5"/>
    <w:rsid w:val="009933BE"/>
    <w:rsid w:val="0099759B"/>
    <w:rsid w:val="009A63FD"/>
    <w:rsid w:val="009A7DA9"/>
    <w:rsid w:val="009B588A"/>
    <w:rsid w:val="009D6DA9"/>
    <w:rsid w:val="009E1576"/>
    <w:rsid w:val="009E1D32"/>
    <w:rsid w:val="009E2A3C"/>
    <w:rsid w:val="009E3BF2"/>
    <w:rsid w:val="009F3CF2"/>
    <w:rsid w:val="009F72FE"/>
    <w:rsid w:val="009F7FF8"/>
    <w:rsid w:val="00A20E7C"/>
    <w:rsid w:val="00A21C58"/>
    <w:rsid w:val="00A37AE8"/>
    <w:rsid w:val="00A43281"/>
    <w:rsid w:val="00A4528A"/>
    <w:rsid w:val="00A53715"/>
    <w:rsid w:val="00A54D5E"/>
    <w:rsid w:val="00A57A32"/>
    <w:rsid w:val="00A75BF0"/>
    <w:rsid w:val="00AA3F1B"/>
    <w:rsid w:val="00AB4261"/>
    <w:rsid w:val="00AB7894"/>
    <w:rsid w:val="00AC5357"/>
    <w:rsid w:val="00AF432A"/>
    <w:rsid w:val="00B0405B"/>
    <w:rsid w:val="00B04F51"/>
    <w:rsid w:val="00B0597B"/>
    <w:rsid w:val="00B1488F"/>
    <w:rsid w:val="00B16321"/>
    <w:rsid w:val="00B35387"/>
    <w:rsid w:val="00B66B0E"/>
    <w:rsid w:val="00B75F3D"/>
    <w:rsid w:val="00B82570"/>
    <w:rsid w:val="00BA635E"/>
    <w:rsid w:val="00BC42AD"/>
    <w:rsid w:val="00BC5E03"/>
    <w:rsid w:val="00BD5DC4"/>
    <w:rsid w:val="00BE28D0"/>
    <w:rsid w:val="00BE39BE"/>
    <w:rsid w:val="00BF4F81"/>
    <w:rsid w:val="00C024AF"/>
    <w:rsid w:val="00C140CA"/>
    <w:rsid w:val="00C26175"/>
    <w:rsid w:val="00C4034E"/>
    <w:rsid w:val="00C536FE"/>
    <w:rsid w:val="00C657B2"/>
    <w:rsid w:val="00C664CB"/>
    <w:rsid w:val="00C95848"/>
    <w:rsid w:val="00CA2D52"/>
    <w:rsid w:val="00CA68C9"/>
    <w:rsid w:val="00CB22FC"/>
    <w:rsid w:val="00CB4330"/>
    <w:rsid w:val="00CB7A60"/>
    <w:rsid w:val="00CC3E77"/>
    <w:rsid w:val="00CC51F2"/>
    <w:rsid w:val="00CD1358"/>
    <w:rsid w:val="00CD3A4E"/>
    <w:rsid w:val="00CD625E"/>
    <w:rsid w:val="00CE29FF"/>
    <w:rsid w:val="00CF12F7"/>
    <w:rsid w:val="00D031FE"/>
    <w:rsid w:val="00D073F7"/>
    <w:rsid w:val="00D10732"/>
    <w:rsid w:val="00D21F35"/>
    <w:rsid w:val="00D306A0"/>
    <w:rsid w:val="00D350A1"/>
    <w:rsid w:val="00D43753"/>
    <w:rsid w:val="00D5386F"/>
    <w:rsid w:val="00D62285"/>
    <w:rsid w:val="00D67CB9"/>
    <w:rsid w:val="00D76087"/>
    <w:rsid w:val="00D76862"/>
    <w:rsid w:val="00D82354"/>
    <w:rsid w:val="00D82A92"/>
    <w:rsid w:val="00D84971"/>
    <w:rsid w:val="00D87DB7"/>
    <w:rsid w:val="00DB6E70"/>
    <w:rsid w:val="00DC1877"/>
    <w:rsid w:val="00DE144E"/>
    <w:rsid w:val="00DF1833"/>
    <w:rsid w:val="00E113CB"/>
    <w:rsid w:val="00E146F1"/>
    <w:rsid w:val="00E344DE"/>
    <w:rsid w:val="00E34EAF"/>
    <w:rsid w:val="00E40937"/>
    <w:rsid w:val="00E46C96"/>
    <w:rsid w:val="00E504E2"/>
    <w:rsid w:val="00E540B1"/>
    <w:rsid w:val="00E63631"/>
    <w:rsid w:val="00E71F00"/>
    <w:rsid w:val="00E90E9F"/>
    <w:rsid w:val="00E94620"/>
    <w:rsid w:val="00EA1125"/>
    <w:rsid w:val="00EA3EA8"/>
    <w:rsid w:val="00EA5076"/>
    <w:rsid w:val="00EA6A31"/>
    <w:rsid w:val="00EA6BE6"/>
    <w:rsid w:val="00EA7518"/>
    <w:rsid w:val="00EB6BC8"/>
    <w:rsid w:val="00EB6F3C"/>
    <w:rsid w:val="00EC1166"/>
    <w:rsid w:val="00ED19C6"/>
    <w:rsid w:val="00ED3B4B"/>
    <w:rsid w:val="00EE6889"/>
    <w:rsid w:val="00EF1C2E"/>
    <w:rsid w:val="00F0462F"/>
    <w:rsid w:val="00F07B5F"/>
    <w:rsid w:val="00F07C31"/>
    <w:rsid w:val="00F12AFB"/>
    <w:rsid w:val="00F20582"/>
    <w:rsid w:val="00F27CDD"/>
    <w:rsid w:val="00F368C0"/>
    <w:rsid w:val="00F418AE"/>
    <w:rsid w:val="00F52DFE"/>
    <w:rsid w:val="00F54A3E"/>
    <w:rsid w:val="00F579C3"/>
    <w:rsid w:val="00F60D8F"/>
    <w:rsid w:val="00F755CD"/>
    <w:rsid w:val="00F87BD4"/>
    <w:rsid w:val="00F978B1"/>
    <w:rsid w:val="00FA2920"/>
    <w:rsid w:val="00FA49B7"/>
    <w:rsid w:val="00FA503E"/>
    <w:rsid w:val="00FB050B"/>
    <w:rsid w:val="00FB4B3B"/>
    <w:rsid w:val="00FC465C"/>
    <w:rsid w:val="00FD2E6D"/>
    <w:rsid w:val="00F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  <w:style w:type="character" w:styleId="a8">
    <w:name w:val="Emphasis"/>
    <w:qFormat/>
    <w:rsid w:val="007D5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2388-60B2-458B-9B87-4D0F5F2D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700</cp:revision>
  <cp:lastPrinted>2021-06-22T13:01:00Z</cp:lastPrinted>
  <dcterms:created xsi:type="dcterms:W3CDTF">2021-03-10T13:19:00Z</dcterms:created>
  <dcterms:modified xsi:type="dcterms:W3CDTF">2021-06-23T08:47:00Z</dcterms:modified>
</cp:coreProperties>
</file>