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EB1FE" w14:textId="77777777" w:rsidR="003B6522" w:rsidRPr="0029126C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</w:p>
    <w:p w14:paraId="166F1B18" w14:textId="77777777" w:rsidR="003B6522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закупівлі:</w:t>
      </w:r>
    </w:p>
    <w:p w14:paraId="3F6F1593" w14:textId="77777777" w:rsidR="003B6522" w:rsidRPr="003B6522" w:rsidRDefault="003B6522" w:rsidP="003B65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2698">
        <w:rPr>
          <w:rFonts w:ascii="Times New Roman" w:hAnsi="Times New Roman" w:cs="Times New Roman"/>
          <w:b/>
          <w:sz w:val="28"/>
          <w:szCs w:val="28"/>
          <w:lang w:val="uk-UA"/>
        </w:rPr>
        <w:t>33140000-3 – Медичні матеріали (33141800-8 - Стоматологічні матеріали)</w:t>
      </w:r>
    </w:p>
    <w:p w14:paraId="239B888A" w14:textId="77777777" w:rsidR="003B6522" w:rsidRDefault="003B6522" w:rsidP="003B6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D1CB56" w14:textId="77777777" w:rsidR="003B6522" w:rsidRDefault="003B6522" w:rsidP="003B6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Замовник: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КНП «Ніжинська міська стоматологічна поліклініка», м. Ніжин,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Батюка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7, код за ЄДРПОУ – 05480631.</w:t>
      </w:r>
    </w:p>
    <w:p w14:paraId="2B72545F" w14:textId="77777777" w:rsidR="003B6522" w:rsidRDefault="003B6522" w:rsidP="003B65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C1B87D8" w14:textId="77777777" w:rsidR="003B6522" w:rsidRP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9126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 предмету закупівлі: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B6522">
        <w:rPr>
          <w:rFonts w:ascii="Times New Roman" w:hAnsi="Times New Roman" w:cs="Times New Roman"/>
          <w:sz w:val="28"/>
          <w:szCs w:val="28"/>
          <w:lang w:val="uk-UA"/>
        </w:rPr>
        <w:t>33140000-3 – Медичні матеріали (33141800-8 - Стоматологічні матеріали)</w:t>
      </w:r>
      <w:r w:rsidRPr="003B6522">
        <w:rPr>
          <w:sz w:val="24"/>
          <w:szCs w:val="24"/>
          <w:lang w:val="uk-UA"/>
        </w:rPr>
        <w:t xml:space="preserve"> </w:t>
      </w:r>
      <w:r w:rsidRPr="003B6522">
        <w:rPr>
          <w:rFonts w:ascii="Times New Roman" w:hAnsi="Times New Roman" w:cs="Times New Roman"/>
          <w:lang w:val="uk-UA"/>
        </w:rPr>
        <w:t xml:space="preserve">(НК 024:2019 –38764 – </w:t>
      </w:r>
      <w:proofErr w:type="spellStart"/>
      <w:r w:rsidRPr="003B6522">
        <w:rPr>
          <w:rFonts w:ascii="Times New Roman" w:hAnsi="Times New Roman" w:cs="Times New Roman"/>
          <w:lang w:val="uk-UA"/>
        </w:rPr>
        <w:t>Світлотвердна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 композитна смола, що </w:t>
      </w:r>
      <w:proofErr w:type="spellStart"/>
      <w:r w:rsidRPr="003B6522">
        <w:rPr>
          <w:rFonts w:ascii="Times New Roman" w:hAnsi="Times New Roman" w:cs="Times New Roman"/>
          <w:lang w:val="uk-UA"/>
        </w:rPr>
        <w:t>віднолює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зуби, 61905 – Засіб </w:t>
      </w:r>
      <w:proofErr w:type="spellStart"/>
      <w:r w:rsidRPr="003B6522">
        <w:rPr>
          <w:rFonts w:ascii="Times New Roman" w:hAnsi="Times New Roman" w:cs="Times New Roman"/>
          <w:lang w:val="uk-UA"/>
        </w:rPr>
        <w:t>гемостатичний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неорганічного походження, нестерильний,  62477 – Набір зі стоматологічним композитом,  42331 – Зубні пасти,   16709 –Зубний цемент (цинку евгенол), 45234 – Розчин для усунення </w:t>
      </w:r>
      <w:proofErr w:type="spellStart"/>
      <w:r w:rsidRPr="003B6522">
        <w:rPr>
          <w:rFonts w:ascii="Times New Roman" w:hAnsi="Times New Roman" w:cs="Times New Roman"/>
          <w:lang w:val="uk-UA"/>
        </w:rPr>
        <w:t>пломбувального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матеріалу з кореневих каналів,  34524 – Розчин стоматологічний для промивання каналів коренів зубів,  62474 – </w:t>
      </w:r>
      <w:proofErr w:type="spellStart"/>
      <w:r w:rsidRPr="003B6522">
        <w:rPr>
          <w:rFonts w:ascii="Times New Roman" w:hAnsi="Times New Roman" w:cs="Times New Roman"/>
          <w:lang w:val="uk-UA"/>
        </w:rPr>
        <w:t>Праймер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для дентального протеза, 35861 – Нитка для </w:t>
      </w:r>
      <w:proofErr w:type="spellStart"/>
      <w:r w:rsidRPr="003B6522">
        <w:rPr>
          <w:rFonts w:ascii="Times New Roman" w:hAnsi="Times New Roman" w:cs="Times New Roman"/>
          <w:lang w:val="uk-UA"/>
        </w:rPr>
        <w:t>ретракції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ясен, яка не містить лікарські засоби, 45233 – Матеріал для розширення кореневого каналу,  42640 – Розчин нітрату срібла, 42341 – Гель з вмістом фтору, 36153 – Стоматологічний </w:t>
      </w:r>
      <w:proofErr w:type="spellStart"/>
      <w:r w:rsidRPr="003B6522">
        <w:rPr>
          <w:rFonts w:ascii="Times New Roman" w:hAnsi="Times New Roman" w:cs="Times New Roman"/>
          <w:lang w:val="uk-UA"/>
        </w:rPr>
        <w:t>травильни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розчин, 11171 – Професійний набір для ремонту зубних протезів, 16189 – Стоматологічний віск для відливання моделей, 38643 – Зуби штучні пластмасові, 35863 – Матеріал </w:t>
      </w:r>
      <w:proofErr w:type="spellStart"/>
      <w:r w:rsidRPr="003B6522">
        <w:rPr>
          <w:rFonts w:ascii="Times New Roman" w:hAnsi="Times New Roman" w:cs="Times New Roman"/>
          <w:lang w:val="uk-UA"/>
        </w:rPr>
        <w:t>зліпочний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стоматологічний </w:t>
      </w:r>
      <w:proofErr w:type="spellStart"/>
      <w:r w:rsidRPr="003B6522">
        <w:rPr>
          <w:rFonts w:ascii="Times New Roman" w:hAnsi="Times New Roman" w:cs="Times New Roman"/>
          <w:lang w:val="uk-UA"/>
        </w:rPr>
        <w:t>альгінатний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, 35866 – Силіконовий </w:t>
      </w:r>
      <w:proofErr w:type="spellStart"/>
      <w:r w:rsidRPr="003B6522">
        <w:rPr>
          <w:rFonts w:ascii="Times New Roman" w:hAnsi="Times New Roman" w:cs="Times New Roman"/>
          <w:lang w:val="uk-UA"/>
        </w:rPr>
        <w:t>зліпочний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матеріал для зубів, 35875 – Матеріал для наповнення стоматологічних матеріалів на основі полімеру, 16710 – Стоматологічний цемент на основі фосфату цинку, 36095 – Матеріал </w:t>
      </w:r>
      <w:proofErr w:type="spellStart"/>
      <w:r w:rsidRPr="003B6522">
        <w:rPr>
          <w:rFonts w:ascii="Times New Roman" w:hAnsi="Times New Roman" w:cs="Times New Roman"/>
          <w:lang w:val="uk-UA"/>
        </w:rPr>
        <w:t>пломбувальний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B6522">
        <w:rPr>
          <w:rFonts w:ascii="Times New Roman" w:hAnsi="Times New Roman" w:cs="Times New Roman"/>
          <w:lang w:val="uk-UA"/>
        </w:rPr>
        <w:t>ендодонтичний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,      16704 – Стоматологічний </w:t>
      </w:r>
      <w:proofErr w:type="spellStart"/>
      <w:r w:rsidRPr="003B6522">
        <w:rPr>
          <w:rFonts w:ascii="Times New Roman" w:hAnsi="Times New Roman" w:cs="Times New Roman"/>
          <w:lang w:val="uk-UA"/>
        </w:rPr>
        <w:t>склоіномерний</w:t>
      </w:r>
      <w:proofErr w:type="spellEnd"/>
      <w:r w:rsidRPr="003B6522">
        <w:rPr>
          <w:rFonts w:ascii="Times New Roman" w:hAnsi="Times New Roman" w:cs="Times New Roman"/>
          <w:lang w:val="uk-UA"/>
        </w:rPr>
        <w:t xml:space="preserve"> цемент)</w:t>
      </w:r>
    </w:p>
    <w:p w14:paraId="27374050" w14:textId="77777777" w:rsidR="003B6522" w:rsidRP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AB048C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>Вид процедури: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відкриті торги.</w:t>
      </w:r>
    </w:p>
    <w:p w14:paraId="74DA2D46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07BC08" w14:textId="77777777" w:rsidR="003B6522" w:rsidRPr="00092698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Ідентифікатор закупівлі: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3B6522">
        <w:rPr>
          <w:rFonts w:ascii="Times New Roman" w:hAnsi="Times New Roman" w:cs="Times New Roman"/>
          <w:sz w:val="28"/>
          <w:szCs w:val="28"/>
          <w:lang w:val="uk-UA"/>
        </w:rPr>
        <w:t>-2021-</w:t>
      </w:r>
      <w:r w:rsidR="00092698">
        <w:rPr>
          <w:rFonts w:ascii="Times New Roman" w:hAnsi="Times New Roman" w:cs="Times New Roman"/>
          <w:sz w:val="28"/>
          <w:szCs w:val="28"/>
          <w:lang w:val="uk-UA"/>
        </w:rPr>
        <w:t>06-08-006174-</w:t>
      </w:r>
      <w:r w:rsidR="00092698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14:paraId="50C5646F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AAD4F6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653A">
        <w:rPr>
          <w:rFonts w:ascii="Times New Roman" w:hAnsi="Times New Roman" w:cs="Times New Roman"/>
          <w:b/>
          <w:sz w:val="28"/>
          <w:szCs w:val="28"/>
          <w:lang w:val="uk-UA"/>
        </w:rPr>
        <w:t>Очікувана вартість/розмір бюджетного призначення предмета закупівлі:</w:t>
      </w:r>
    </w:p>
    <w:p w14:paraId="17B8A4A8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6522">
        <w:rPr>
          <w:rFonts w:ascii="Times New Roman" w:hAnsi="Times New Roman" w:cs="Times New Roman"/>
          <w:sz w:val="28"/>
          <w:szCs w:val="28"/>
          <w:lang w:val="uk-UA"/>
        </w:rPr>
        <w:t>287000,00 грн. (Двісті вісімдесят сім тисяч гривень 00 коп.)</w:t>
      </w:r>
      <w:r>
        <w:rPr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ПДВ. Очікувану вартість  предмету закупівлі визначено за результатом моніторингу цін на ринку цих товарів.</w:t>
      </w:r>
    </w:p>
    <w:p w14:paraId="219178DB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D62965" w14:textId="77777777" w:rsidR="003B6522" w:rsidRDefault="003B6522" w:rsidP="003B65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Технічні та якісні характеристики предмета закупівлі: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сфері.</w:t>
      </w:r>
    </w:p>
    <w:p w14:paraId="06FEFE9B" w14:textId="77777777" w:rsidR="003B6522" w:rsidRPr="007A7C58" w:rsidRDefault="003B6522" w:rsidP="003B6522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7F7A3DE5" w14:textId="77777777" w:rsidR="003B6522" w:rsidRDefault="003B6522" w:rsidP="003B6522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A7C58">
        <w:rPr>
          <w:rFonts w:ascii="Times New Roman" w:hAnsi="Times New Roman" w:cs="Times New Roman"/>
          <w:sz w:val="24"/>
          <w:szCs w:val="24"/>
          <w:lang w:val="uk-UA"/>
        </w:rPr>
        <w:t xml:space="preserve">Уповноважена особа                        </w:t>
      </w:r>
    </w:p>
    <w:p w14:paraId="0FA5863C" w14:textId="77777777" w:rsidR="003B6522" w:rsidRDefault="003B6522" w:rsidP="003B6522">
      <w:pPr>
        <w:tabs>
          <w:tab w:val="left" w:pos="543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Тетяна СИПЧЕНКО</w:t>
      </w:r>
    </w:p>
    <w:p w14:paraId="5C1B7201" w14:textId="77777777" w:rsidR="00264F9A" w:rsidRPr="003B6522" w:rsidRDefault="00264F9A">
      <w:pPr>
        <w:rPr>
          <w:lang w:val="uk-UA"/>
        </w:rPr>
      </w:pPr>
    </w:p>
    <w:sectPr w:rsidR="00264F9A" w:rsidRPr="003B6522" w:rsidSect="00267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66904"/>
    <w:multiLevelType w:val="hybridMultilevel"/>
    <w:tmpl w:val="C2B8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22"/>
    <w:rsid w:val="00092698"/>
    <w:rsid w:val="000B2C34"/>
    <w:rsid w:val="00264F9A"/>
    <w:rsid w:val="003B6522"/>
    <w:rsid w:val="009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7181"/>
  <w15:docId w15:val="{B1D05A4A-D06F-4539-8BD8-2A673B52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B6522"/>
    <w:rPr>
      <w:b/>
      <w:bCs/>
    </w:rPr>
  </w:style>
  <w:style w:type="paragraph" w:styleId="a4">
    <w:name w:val="List Paragraph"/>
    <w:basedOn w:val="a"/>
    <w:uiPriority w:val="34"/>
    <w:qFormat/>
    <w:rsid w:val="003B6522"/>
    <w:pPr>
      <w:ind w:left="720"/>
      <w:contextualSpacing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1374</Words>
  <Characters>784</Characters>
  <Application>Microsoft Office Word</Application>
  <DocSecurity>0</DocSecurity>
  <Lines>6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2</cp:revision>
  <cp:lastPrinted>2021-06-08T10:57:00Z</cp:lastPrinted>
  <dcterms:created xsi:type="dcterms:W3CDTF">2021-06-08T12:48:00Z</dcterms:created>
  <dcterms:modified xsi:type="dcterms:W3CDTF">2021-06-08T12:48:00Z</dcterms:modified>
</cp:coreProperties>
</file>