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0" w:rsidRPr="00F83626" w:rsidRDefault="007A7EC0" w:rsidP="00B50F3A">
      <w:pPr>
        <w:jc w:val="right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B50F3A">
        <w:t xml:space="preserve">     ПРОЕКТ №</w:t>
      </w:r>
      <w:r w:rsidR="00434555">
        <w:t>207</w:t>
      </w:r>
      <w:r>
        <w:t xml:space="preserve">  </w:t>
      </w:r>
    </w:p>
    <w:p w:rsidR="007A7EC0" w:rsidRPr="00B50F3A" w:rsidRDefault="007A7EC0" w:rsidP="00B50F3A">
      <w:pPr>
        <w:jc w:val="right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B50F3A">
        <w:rPr>
          <w:b/>
          <w:sz w:val="28"/>
          <w:szCs w:val="28"/>
        </w:rPr>
        <w:t xml:space="preserve">                      </w:t>
      </w:r>
      <w:r w:rsidR="00B50F3A" w:rsidRPr="00B50F3A">
        <w:rPr>
          <w:sz w:val="28"/>
          <w:szCs w:val="28"/>
        </w:rPr>
        <w:t xml:space="preserve">від </w:t>
      </w:r>
      <w:r w:rsidR="00434555">
        <w:rPr>
          <w:sz w:val="28"/>
          <w:szCs w:val="28"/>
        </w:rPr>
        <w:t>11.03.</w:t>
      </w:r>
      <w:r w:rsidR="00B50F3A" w:rsidRPr="00B50F3A">
        <w:rPr>
          <w:sz w:val="28"/>
          <w:szCs w:val="28"/>
        </w:rPr>
        <w:t>2021 р.</w:t>
      </w:r>
    </w:p>
    <w:p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7A7EC0">
      <w:pPr>
        <w:jc w:val="center"/>
        <w:rPr>
          <w:sz w:val="6"/>
          <w:szCs w:val="6"/>
        </w:rPr>
      </w:pPr>
    </w:p>
    <w:p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A7EC0" w:rsidRDefault="00CC2CDC" w:rsidP="007A7EC0">
      <w:pPr>
        <w:jc w:val="center"/>
        <w:rPr>
          <w:sz w:val="32"/>
        </w:rPr>
      </w:pPr>
      <w:r>
        <w:rPr>
          <w:sz w:val="32"/>
          <w:lang w:val="ru-RU"/>
        </w:rPr>
        <w:t>___</w:t>
      </w:r>
      <w:r w:rsidR="007A7EC0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:rsidR="007A7EC0" w:rsidRPr="00887E4F" w:rsidRDefault="007A7EC0" w:rsidP="007A7EC0">
      <w:pPr>
        <w:rPr>
          <w:sz w:val="6"/>
          <w:szCs w:val="6"/>
          <w:lang w:val="ru-RU"/>
        </w:rPr>
      </w:pPr>
    </w:p>
    <w:p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«___»</w:t>
      </w:r>
      <w:r w:rsidR="001200C3">
        <w:rPr>
          <w:sz w:val="28"/>
          <w:szCs w:val="28"/>
        </w:rPr>
        <w:t xml:space="preserve"> </w:t>
      </w:r>
      <w:r w:rsidR="00CC2CDC">
        <w:rPr>
          <w:sz w:val="28"/>
          <w:szCs w:val="28"/>
        </w:rPr>
        <w:t>___________ 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</w:t>
      </w:r>
      <w:r w:rsidR="00CC2CDC">
        <w:rPr>
          <w:sz w:val="28"/>
          <w:szCs w:val="28"/>
          <w:lang w:val="ru-RU"/>
        </w:rPr>
        <w:t>_________</w:t>
      </w:r>
    </w:p>
    <w:p w:rsidR="007A7EC0" w:rsidRDefault="007A7EC0" w:rsidP="007A7EC0"/>
    <w:p w:rsidR="007A7EC0" w:rsidRPr="003C77AE" w:rsidRDefault="007A7EC0" w:rsidP="007A7EC0"/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="004623B9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4623B9">
        <w:rPr>
          <w:bCs/>
          <w:color w:val="000000"/>
          <w:sz w:val="28"/>
          <w:szCs w:val="28"/>
          <w:lang w:val="ru-RU"/>
        </w:rPr>
        <w:t xml:space="preserve"> № 2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CC2CDC">
        <w:rPr>
          <w:bCs/>
          <w:color w:val="000000"/>
          <w:sz w:val="28"/>
          <w:szCs w:val="28"/>
          <w:lang w:val="en-US"/>
        </w:rPr>
        <w:t>VI</w:t>
      </w:r>
      <w:r w:rsidR="00CC2CDC" w:rsidRPr="00887E4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C2CDC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:rsidR="007A7EC0" w:rsidRDefault="004729FF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:rsidR="007A7EC0" w:rsidRDefault="00CC2CDC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A7EC0">
        <w:rPr>
          <w:bCs/>
          <w:color w:val="000000"/>
          <w:sz w:val="28"/>
          <w:szCs w:val="28"/>
        </w:rPr>
        <w:t>автокафе</w:t>
      </w:r>
      <w:proofErr w:type="spellEnd"/>
      <w:r w:rsidR="007A7EC0">
        <w:rPr>
          <w:bCs/>
          <w:color w:val="000000"/>
          <w:sz w:val="28"/>
          <w:szCs w:val="28"/>
        </w:rPr>
        <w:t xml:space="preserve">, </w:t>
      </w:r>
      <w:proofErr w:type="spellStart"/>
      <w:r w:rsidR="007A7EC0">
        <w:rPr>
          <w:bCs/>
          <w:color w:val="000000"/>
          <w:sz w:val="28"/>
          <w:szCs w:val="28"/>
        </w:rPr>
        <w:t>авторозвозок</w:t>
      </w:r>
      <w:proofErr w:type="spellEnd"/>
      <w:r w:rsidR="007A7EC0">
        <w:rPr>
          <w:bCs/>
          <w:color w:val="000000"/>
          <w:sz w:val="28"/>
          <w:szCs w:val="28"/>
        </w:rPr>
        <w:t>, автоцистерн»</w:t>
      </w:r>
    </w:p>
    <w:p w:rsidR="007A7EC0" w:rsidRPr="001B7899" w:rsidRDefault="007A7EC0" w:rsidP="00B50F3A">
      <w:pPr>
        <w:rPr>
          <w:color w:val="000000"/>
          <w:sz w:val="28"/>
          <w:szCs w:val="28"/>
        </w:rPr>
      </w:pPr>
    </w:p>
    <w:p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506C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доручення міського голови від 10 березня 2021 року № 01.1-24/386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№2</w:t>
      </w:r>
      <w:r w:rsidR="001200C3">
        <w:rPr>
          <w:sz w:val="28"/>
          <w:szCs w:val="28"/>
        </w:rPr>
        <w:t xml:space="preserve"> до рішення </w:t>
      </w:r>
      <w:r w:rsidR="00F44648">
        <w:rPr>
          <w:sz w:val="28"/>
          <w:szCs w:val="28"/>
        </w:rPr>
        <w:t xml:space="preserve"> Ніжинської міської ради  </w:t>
      </w:r>
      <w:r w:rsidR="00025FA0">
        <w:rPr>
          <w:sz w:val="28"/>
          <w:szCs w:val="28"/>
          <w:lang w:val="en-US"/>
        </w:rPr>
        <w:t>VI</w:t>
      </w:r>
      <w:r w:rsidR="00F44648" w:rsidRPr="00887E4F">
        <w:rPr>
          <w:sz w:val="28"/>
          <w:szCs w:val="28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 w:rsidRPr="00887E4F">
        <w:rPr>
          <w:bCs/>
          <w:color w:val="000000"/>
          <w:sz w:val="28"/>
          <w:szCs w:val="28"/>
        </w:rPr>
        <w:t>18 серпня 2015 року № 17-70/</w:t>
      </w:r>
      <w:r w:rsidR="00A222C5">
        <w:rPr>
          <w:bCs/>
          <w:color w:val="000000"/>
          <w:sz w:val="28"/>
          <w:szCs w:val="28"/>
        </w:rPr>
        <w:t>2015  «Про затвердження Порядку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F44648" w:rsidRPr="00887E4F">
        <w:rPr>
          <w:bCs/>
          <w:color w:val="000000"/>
          <w:sz w:val="28"/>
          <w:szCs w:val="28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B45C46">
        <w:rPr>
          <w:bCs/>
          <w:color w:val="000000"/>
          <w:sz w:val="28"/>
          <w:szCs w:val="28"/>
        </w:rPr>
        <w:t>:</w:t>
      </w:r>
    </w:p>
    <w:p w:rsidR="00F44648" w:rsidRDefault="00B45C46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</w:t>
      </w:r>
      <w:r w:rsidR="0057496D">
        <w:rPr>
          <w:bCs/>
          <w:color w:val="000000"/>
          <w:sz w:val="28"/>
          <w:szCs w:val="28"/>
        </w:rPr>
        <w:t xml:space="preserve"> пункт </w:t>
      </w:r>
      <w:r w:rsidR="00CC2CDC">
        <w:rPr>
          <w:bCs/>
          <w:color w:val="000000"/>
          <w:sz w:val="28"/>
          <w:szCs w:val="28"/>
        </w:rPr>
        <w:t>2.</w:t>
      </w:r>
      <w:r w:rsidR="0057496D">
        <w:rPr>
          <w:bCs/>
          <w:color w:val="000000"/>
          <w:sz w:val="28"/>
          <w:szCs w:val="28"/>
        </w:rPr>
        <w:t>3 та викласти його в наступній редакції: «</w:t>
      </w:r>
      <w:r w:rsidR="00CC2CDC">
        <w:rPr>
          <w:bCs/>
          <w:color w:val="000000"/>
          <w:sz w:val="28"/>
          <w:szCs w:val="28"/>
        </w:rPr>
        <w:t xml:space="preserve">Зона 1 – Вулиці Шевченка до вул. </w:t>
      </w:r>
      <w:proofErr w:type="spellStart"/>
      <w:r w:rsidR="00CC2CDC">
        <w:rPr>
          <w:bCs/>
          <w:color w:val="000000"/>
          <w:sz w:val="28"/>
          <w:szCs w:val="28"/>
        </w:rPr>
        <w:t>Об’їжджа</w:t>
      </w:r>
      <w:proofErr w:type="spellEnd"/>
      <w:r w:rsidR="00CC2CDC">
        <w:rPr>
          <w:bCs/>
          <w:color w:val="000000"/>
          <w:sz w:val="28"/>
          <w:szCs w:val="28"/>
        </w:rPr>
        <w:t xml:space="preserve">, Гоголя, Покровська, Богуна та </w:t>
      </w:r>
      <w:proofErr w:type="spellStart"/>
      <w:r w:rsidR="00CC2CDC">
        <w:rPr>
          <w:bCs/>
          <w:color w:val="000000"/>
          <w:sz w:val="28"/>
          <w:szCs w:val="28"/>
        </w:rPr>
        <w:t>Овдіївська</w:t>
      </w:r>
      <w:proofErr w:type="spellEnd"/>
      <w:r w:rsidR="00CC2CDC">
        <w:rPr>
          <w:bCs/>
          <w:color w:val="000000"/>
          <w:sz w:val="28"/>
          <w:szCs w:val="28"/>
        </w:rPr>
        <w:t xml:space="preserve"> до вул. </w:t>
      </w:r>
      <w:r w:rsidR="0051476A">
        <w:rPr>
          <w:bCs/>
          <w:color w:val="000000"/>
          <w:sz w:val="28"/>
          <w:szCs w:val="28"/>
        </w:rPr>
        <w:t>Братів Галицьких</w:t>
      </w:r>
      <w:r w:rsidR="00CC2CDC">
        <w:rPr>
          <w:bCs/>
          <w:color w:val="000000"/>
          <w:sz w:val="28"/>
          <w:szCs w:val="28"/>
        </w:rPr>
        <w:t xml:space="preserve">, Московська, </w:t>
      </w:r>
      <w:proofErr w:type="spellStart"/>
      <w:r w:rsidR="00CC2CDC">
        <w:rPr>
          <w:bCs/>
          <w:color w:val="000000"/>
          <w:sz w:val="28"/>
          <w:szCs w:val="28"/>
        </w:rPr>
        <w:t>пл</w:t>
      </w:r>
      <w:proofErr w:type="spellEnd"/>
      <w:r>
        <w:rPr>
          <w:bCs/>
          <w:color w:val="000000"/>
          <w:sz w:val="28"/>
          <w:szCs w:val="28"/>
        </w:rPr>
        <w:t>.</w:t>
      </w:r>
      <w:r w:rsidR="00CC2CDC">
        <w:rPr>
          <w:bCs/>
          <w:color w:val="000000"/>
          <w:sz w:val="28"/>
          <w:szCs w:val="28"/>
        </w:rPr>
        <w:t xml:space="preserve"> Заньковецької, </w:t>
      </w:r>
      <w:proofErr w:type="spellStart"/>
      <w:r w:rsidR="00CC2CDC">
        <w:rPr>
          <w:bCs/>
          <w:color w:val="000000"/>
          <w:sz w:val="28"/>
          <w:szCs w:val="28"/>
        </w:rPr>
        <w:t>пл</w:t>
      </w:r>
      <w:proofErr w:type="spellEnd"/>
      <w:r w:rsidR="00CC2CDC">
        <w:rPr>
          <w:bCs/>
          <w:color w:val="000000"/>
          <w:sz w:val="28"/>
          <w:szCs w:val="28"/>
        </w:rPr>
        <w:t xml:space="preserve">. </w:t>
      </w:r>
      <w:proofErr w:type="spellStart"/>
      <w:r w:rsidR="00CC2CDC">
        <w:rPr>
          <w:bCs/>
          <w:color w:val="000000"/>
          <w:sz w:val="28"/>
          <w:szCs w:val="28"/>
        </w:rPr>
        <w:t>І.Франка</w:t>
      </w:r>
      <w:proofErr w:type="spellEnd"/>
      <w:r>
        <w:rPr>
          <w:bCs/>
          <w:color w:val="000000"/>
          <w:sz w:val="28"/>
          <w:szCs w:val="28"/>
        </w:rPr>
        <w:t xml:space="preserve">, парк ім. </w:t>
      </w:r>
      <w:proofErr w:type="spellStart"/>
      <w:r>
        <w:rPr>
          <w:bCs/>
          <w:color w:val="000000"/>
          <w:sz w:val="28"/>
          <w:szCs w:val="28"/>
        </w:rPr>
        <w:t>Т.Шевченка</w:t>
      </w:r>
      <w:proofErr w:type="spellEnd"/>
      <w:r>
        <w:rPr>
          <w:bCs/>
          <w:color w:val="000000"/>
          <w:sz w:val="28"/>
          <w:szCs w:val="28"/>
        </w:rPr>
        <w:t xml:space="preserve">. Зона 2 – Вулиці: Шевченка від вул. </w:t>
      </w:r>
      <w:proofErr w:type="spellStart"/>
      <w:r>
        <w:rPr>
          <w:bCs/>
          <w:color w:val="000000"/>
          <w:sz w:val="28"/>
          <w:szCs w:val="28"/>
        </w:rPr>
        <w:t>Об’їжджа</w:t>
      </w:r>
      <w:proofErr w:type="spellEnd"/>
      <w:r>
        <w:rPr>
          <w:bCs/>
          <w:color w:val="000000"/>
          <w:sz w:val="28"/>
          <w:szCs w:val="28"/>
        </w:rPr>
        <w:t xml:space="preserve">, Незалежності, </w:t>
      </w:r>
      <w:proofErr w:type="spellStart"/>
      <w:r>
        <w:rPr>
          <w:bCs/>
          <w:color w:val="000000"/>
          <w:sz w:val="28"/>
          <w:szCs w:val="28"/>
        </w:rPr>
        <w:t>Батюка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пл</w:t>
      </w:r>
      <w:proofErr w:type="spellEnd"/>
      <w:r>
        <w:rPr>
          <w:bCs/>
          <w:color w:val="000000"/>
          <w:sz w:val="28"/>
          <w:szCs w:val="28"/>
        </w:rPr>
        <w:t>. Привокзальна</w:t>
      </w:r>
      <w:r w:rsidR="0057496D">
        <w:rPr>
          <w:bCs/>
          <w:color w:val="000000"/>
          <w:sz w:val="28"/>
          <w:szCs w:val="28"/>
        </w:rPr>
        <w:t>»</w:t>
      </w:r>
      <w:r w:rsidR="00F6012F" w:rsidRPr="00CC2CDC">
        <w:rPr>
          <w:bCs/>
          <w:color w:val="000000"/>
          <w:sz w:val="28"/>
          <w:szCs w:val="28"/>
        </w:rPr>
        <w:t>.</w:t>
      </w:r>
    </w:p>
    <w:p w:rsidR="00B45C46" w:rsidRPr="00CC2CDC" w:rsidRDefault="004623B9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1.2. В п</w:t>
      </w:r>
      <w:r w:rsidR="00434555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2.4</w:t>
      </w:r>
      <w:r w:rsidR="00B45C46">
        <w:rPr>
          <w:bCs/>
          <w:color w:val="000000"/>
          <w:sz w:val="28"/>
          <w:szCs w:val="28"/>
        </w:rPr>
        <w:t xml:space="preserve"> та викласти в наступній редакції: «спортивно-розважальні, літні майданчики без </w:t>
      </w:r>
      <w:proofErr w:type="spellStart"/>
      <w:r w:rsidR="00B45C46">
        <w:rPr>
          <w:bCs/>
          <w:color w:val="000000"/>
          <w:sz w:val="28"/>
          <w:szCs w:val="28"/>
        </w:rPr>
        <w:t>розпиття</w:t>
      </w:r>
      <w:proofErr w:type="spellEnd"/>
      <w:r w:rsidR="00B45C46">
        <w:rPr>
          <w:bCs/>
          <w:color w:val="000000"/>
          <w:sz w:val="28"/>
          <w:szCs w:val="28"/>
        </w:rPr>
        <w:t xml:space="preserve"> алкогольних напоїв».</w:t>
      </w:r>
    </w:p>
    <w:p w:rsidR="00E84A63" w:rsidRDefault="00F6012F" w:rsidP="00B50F3A">
      <w:pPr>
        <w:jc w:val="both"/>
        <w:rPr>
          <w:sz w:val="28"/>
          <w:szCs w:val="28"/>
        </w:rPr>
      </w:pPr>
      <w:r w:rsidRPr="00CC2CDC">
        <w:rPr>
          <w:bCs/>
          <w:color w:val="000000"/>
          <w:sz w:val="28"/>
          <w:szCs w:val="28"/>
        </w:rPr>
        <w:t xml:space="preserve">          2. </w:t>
      </w:r>
      <w:r w:rsidR="00A222C5">
        <w:rPr>
          <w:bCs/>
          <w:color w:val="000000"/>
          <w:sz w:val="28"/>
          <w:szCs w:val="28"/>
        </w:rPr>
        <w:t xml:space="preserve"> </w:t>
      </w:r>
      <w:r w:rsidR="00B45C46">
        <w:rPr>
          <w:sz w:val="28"/>
          <w:szCs w:val="28"/>
        </w:rPr>
        <w:t xml:space="preserve">Рішення Ніжинської міської ради від 20-25 квітня 2016 року №30-10/2016 «Про внесення змін та доповнень до рішення 70 сесії Ніжинської міської </w:t>
      </w:r>
      <w:r w:rsidR="00E84A63">
        <w:rPr>
          <w:sz w:val="28"/>
          <w:szCs w:val="28"/>
        </w:rPr>
        <w:t xml:space="preserve">ради </w:t>
      </w:r>
      <w:r w:rsidR="00E84A63">
        <w:rPr>
          <w:sz w:val="28"/>
          <w:szCs w:val="28"/>
          <w:lang w:val="en-US"/>
        </w:rPr>
        <w:t>VI</w:t>
      </w:r>
      <w:r w:rsidR="00E84A63" w:rsidRPr="00E84A63">
        <w:rPr>
          <w:sz w:val="28"/>
          <w:szCs w:val="28"/>
        </w:rPr>
        <w:t xml:space="preserve"> </w:t>
      </w:r>
      <w:r w:rsidR="00E84A63">
        <w:rPr>
          <w:sz w:val="28"/>
          <w:szCs w:val="28"/>
        </w:rPr>
        <w:t xml:space="preserve">скликання від 18 серпня 2015 року </w:t>
      </w:r>
      <w:r w:rsidR="00E84A63" w:rsidRPr="00E84A63">
        <w:rPr>
          <w:bCs/>
          <w:color w:val="000000"/>
          <w:sz w:val="28"/>
          <w:szCs w:val="28"/>
        </w:rPr>
        <w:t xml:space="preserve">«Про затвердження Порядку </w:t>
      </w:r>
      <w:r w:rsidR="00E84A63" w:rsidRPr="00D149A7">
        <w:rPr>
          <w:bCs/>
          <w:color w:val="000000"/>
          <w:sz w:val="28"/>
          <w:szCs w:val="28"/>
        </w:rPr>
        <w:t>здійснення</w:t>
      </w:r>
      <w:r w:rsidR="00E84A63" w:rsidRPr="00E84A63">
        <w:rPr>
          <w:bCs/>
          <w:color w:val="000000"/>
          <w:sz w:val="28"/>
          <w:szCs w:val="28"/>
        </w:rPr>
        <w:t xml:space="preserve">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E84A63" w:rsidRPr="00E84A63">
        <w:rPr>
          <w:bCs/>
          <w:color w:val="000000"/>
          <w:sz w:val="28"/>
          <w:szCs w:val="28"/>
        </w:rPr>
        <w:t>д</w:t>
      </w:r>
      <w:r w:rsidR="00E84A63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E84A63" w:rsidRPr="00E84A63">
        <w:rPr>
          <w:bCs/>
          <w:color w:val="000000"/>
          <w:sz w:val="28"/>
          <w:szCs w:val="28"/>
        </w:rPr>
        <w:t xml:space="preserve"> 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торговельну </w:t>
      </w:r>
      <w:r w:rsidR="00E84A63">
        <w:rPr>
          <w:bCs/>
          <w:color w:val="000000"/>
          <w:sz w:val="28"/>
          <w:szCs w:val="28"/>
        </w:rPr>
        <w:lastRenderedPageBreak/>
        <w:t>м</w:t>
      </w:r>
      <w:r w:rsidR="00E84A63" w:rsidRPr="00D149A7">
        <w:rPr>
          <w:bCs/>
          <w:color w:val="000000"/>
          <w:sz w:val="28"/>
          <w:szCs w:val="28"/>
        </w:rPr>
        <w:t xml:space="preserve">ережу </w:t>
      </w:r>
      <w:r w:rsidR="00E84A63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E84A63">
        <w:rPr>
          <w:bCs/>
          <w:color w:val="000000"/>
          <w:sz w:val="28"/>
          <w:szCs w:val="28"/>
        </w:rPr>
        <w:t>автокафе</w:t>
      </w:r>
      <w:proofErr w:type="spellEnd"/>
      <w:r w:rsidR="00E84A63">
        <w:rPr>
          <w:bCs/>
          <w:color w:val="000000"/>
          <w:sz w:val="28"/>
          <w:szCs w:val="28"/>
        </w:rPr>
        <w:t xml:space="preserve">, </w:t>
      </w:r>
      <w:proofErr w:type="spellStart"/>
      <w:r w:rsidR="00E84A63">
        <w:rPr>
          <w:bCs/>
          <w:color w:val="000000"/>
          <w:sz w:val="28"/>
          <w:szCs w:val="28"/>
        </w:rPr>
        <w:t>авторозвозок</w:t>
      </w:r>
      <w:proofErr w:type="spellEnd"/>
      <w:r w:rsidR="00E84A63">
        <w:rPr>
          <w:bCs/>
          <w:color w:val="000000"/>
          <w:sz w:val="28"/>
          <w:szCs w:val="28"/>
        </w:rPr>
        <w:t>, автоцистерн»</w:t>
      </w:r>
      <w:r w:rsidR="00B45C46">
        <w:rPr>
          <w:sz w:val="28"/>
          <w:szCs w:val="28"/>
        </w:rPr>
        <w:t xml:space="preserve"> вважати такими, що втратили чинність</w:t>
      </w:r>
      <w:r w:rsidR="00E84A63">
        <w:rPr>
          <w:sz w:val="28"/>
          <w:szCs w:val="28"/>
        </w:rPr>
        <w:t>.</w:t>
      </w:r>
    </w:p>
    <w:p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:rsidR="007A7EC0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E84A63">
        <w:rPr>
          <w:sz w:val="28"/>
          <w:szCs w:val="28"/>
        </w:rPr>
        <w:t xml:space="preserve">Директору комунального підприємства «Оренда комунального майна» Ніжинської міської ради </w:t>
      </w:r>
      <w:r w:rsidR="00A222C5">
        <w:rPr>
          <w:sz w:val="28"/>
          <w:szCs w:val="28"/>
        </w:rPr>
        <w:t>Оксані Шумейко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F6012F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>
        <w:rPr>
          <w:sz w:val="28"/>
          <w:szCs w:val="28"/>
        </w:rPr>
        <w:t xml:space="preserve">Володимир </w:t>
      </w:r>
      <w:proofErr w:type="spellStart"/>
      <w:r w:rsidRPr="007013AD">
        <w:rPr>
          <w:sz w:val="28"/>
          <w:szCs w:val="28"/>
        </w:rPr>
        <w:t>Мамедов</w:t>
      </w:r>
      <w:proofErr w:type="spellEnd"/>
      <w:r w:rsidRPr="007013AD">
        <w:rPr>
          <w:sz w:val="28"/>
          <w:szCs w:val="28"/>
        </w:rPr>
        <w:t>).</w:t>
      </w: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2D1077" w:rsidRDefault="002D1077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2D1077" w:rsidRDefault="002D1077" w:rsidP="002D1077">
      <w:pPr>
        <w:tabs>
          <w:tab w:val="left" w:pos="926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2D1077" w:rsidRDefault="002D1077" w:rsidP="002D1077">
      <w:pPr>
        <w:pStyle w:val="a7"/>
        <w:tabs>
          <w:tab w:val="left" w:pos="912"/>
        </w:tabs>
        <w:rPr>
          <w:b/>
          <w:color w:val="000000" w:themeColor="text1"/>
          <w:sz w:val="28"/>
          <w:szCs w:val="28"/>
        </w:rPr>
      </w:pPr>
    </w:p>
    <w:p w:rsidR="002D1077" w:rsidRDefault="002D1077" w:rsidP="002D1077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проекту рішення Ніжинської міської ради  «Про внесення змін в додаток № 2 до рішення Ніжинської міської ради VI скликання від 18 серпня 2015 року № 17-70/2015 «Про затвердження Порядку здійснення роздрібної торгівлі через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</w:p>
    <w:p w:rsidR="002D1077" w:rsidRDefault="002D1077" w:rsidP="002D1077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«Про внесення змін в додаток №2 до рішення Ніжинської міської ради VI скликання від 18 серпня 2015 року № 17-70/2015 «Про затвердження Порядку здійснення роздрібної торгівлі через 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  <w:r>
        <w:rPr>
          <w:bCs/>
          <w:color w:val="000000" w:themeColor="text1"/>
          <w:sz w:val="28"/>
          <w:szCs w:val="28"/>
        </w:rPr>
        <w:t xml:space="preserve">підготовлений </w:t>
      </w:r>
      <w:r>
        <w:rPr>
          <w:color w:val="000000" w:themeColor="text1"/>
          <w:sz w:val="28"/>
          <w:szCs w:val="28"/>
        </w:rPr>
        <w:t xml:space="preserve">відповідно до вимог Законів України «Про благоустрій населених пунктів», «Про регулювання містобудівної діяльності» </w:t>
      </w:r>
      <w:r>
        <w:rPr>
          <w:sz w:val="28"/>
          <w:szCs w:val="28"/>
        </w:rPr>
        <w:t>з</w:t>
      </w:r>
      <w:r>
        <w:rPr>
          <w:color w:val="2649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метою підтримки фінансової спроможності малого бізнесу та враховуючи доручення міського голови від 10 березня 2021 року № 01.1-24/386</w:t>
      </w:r>
      <w:r>
        <w:rPr>
          <w:color w:val="000000" w:themeColor="text1"/>
          <w:sz w:val="28"/>
          <w:szCs w:val="28"/>
        </w:rPr>
        <w:t>.</w:t>
      </w:r>
    </w:p>
    <w:p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В проекті рішення Ніжинської міської ради зі змінами враховано рекомендації комісії з погодження розміщення тимчасових споруд та засобів пересувної дрібно-роздрібної торговельної мережі на об’єктах благоустрою, викладені в протоколі засідання комісії від 09 березня 2021 року. </w:t>
      </w:r>
    </w:p>
    <w:p w:rsidR="00AC6B7B" w:rsidRDefault="00AC6B7B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Порівняльна таблиця змін в додаток № 2 п. 2.3</w:t>
      </w:r>
    </w:p>
    <w:p w:rsidR="002D1077" w:rsidRDefault="002D1077" w:rsidP="002D1077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91"/>
      </w:tblGrid>
      <w:tr w:rsidR="002D10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77" w:rsidRDefault="002D1077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діючій редакції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77" w:rsidRDefault="002D1077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Зміни, що пропонуються</w:t>
            </w:r>
          </w:p>
        </w:tc>
      </w:tr>
      <w:tr w:rsidR="002D10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Зона 1 Вулиці: 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Шевченка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Гоголя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sz w:val="28"/>
                <w:szCs w:val="28"/>
                <w:lang w:eastAsia="en-US"/>
              </w:rPr>
              <w:t>. Заньковецької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Покровська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І.Франка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вул. </w:t>
            </w:r>
            <w:r w:rsidR="00AC6B7B">
              <w:rPr>
                <w:sz w:val="28"/>
                <w:szCs w:val="28"/>
                <w:lang w:eastAsia="en-US"/>
              </w:rPr>
              <w:t>Братів Галицьких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парк ім. </w:t>
            </w:r>
            <w:proofErr w:type="spellStart"/>
            <w:r>
              <w:rPr>
                <w:sz w:val="28"/>
                <w:szCs w:val="28"/>
                <w:lang w:eastAsia="en-US"/>
              </w:rPr>
              <w:t>Т.Шевченка</w:t>
            </w:r>
            <w:proofErr w:type="spellEnd"/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Московська</w:t>
            </w:r>
          </w:p>
          <w:p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Незалежності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Шевченка до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Об’їжджа</w:t>
            </w:r>
            <w:proofErr w:type="spellEnd"/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Гоголя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Заньковецької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Покровська 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І.Франка</w:t>
            </w:r>
            <w:proofErr w:type="spellEnd"/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вул. </w:t>
            </w:r>
            <w:r w:rsidR="00AC6B7B">
              <w:rPr>
                <w:bCs/>
                <w:sz w:val="28"/>
                <w:szCs w:val="28"/>
                <w:lang w:eastAsia="en-US"/>
              </w:rPr>
              <w:t>Братів Галицьких,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парк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ім.Т.Шевченка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D10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Зона 2 Вулиці: </w:t>
            </w:r>
          </w:p>
          <w:p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sz w:val="28"/>
                <w:szCs w:val="28"/>
                <w:lang w:eastAsia="en-US"/>
              </w:rPr>
              <w:t>. Привокзальна</w:t>
            </w:r>
          </w:p>
          <w:p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Успенська,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Батюка</w:t>
            </w:r>
            <w:proofErr w:type="spellEnd"/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Привокзальна</w:t>
            </w:r>
          </w:p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вул. Шевченка від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Обїжджа</w:t>
            </w:r>
            <w:proofErr w:type="spellEnd"/>
          </w:p>
          <w:p w:rsidR="002D1077" w:rsidRDefault="002D1077" w:rsidP="00AC6B7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Незалежності</w:t>
            </w:r>
          </w:p>
        </w:tc>
      </w:tr>
      <w:tr w:rsidR="002D10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3 Решта вулиць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 xml:space="preserve">         Прийняття змін до вищезазначеного рішення Ніжинської міської ради дозволить здійснити </w:t>
      </w:r>
      <w:r>
        <w:rPr>
          <w:color w:val="000000"/>
          <w:sz w:val="28"/>
          <w:szCs w:val="28"/>
        </w:rPr>
        <w:t>підтримку фінансової спроможності малого бізнесу</w:t>
      </w:r>
      <w:r>
        <w:rPr>
          <w:color w:val="000000" w:themeColor="text1"/>
          <w:sz w:val="28"/>
          <w:szCs w:val="28"/>
        </w:rPr>
        <w:t>.</w:t>
      </w:r>
    </w:p>
    <w:p w:rsidR="002D1077" w:rsidRDefault="002D1077" w:rsidP="002D1077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Доповідатиме на засіданні  директор комунального підприємства «Оренда комунального майна» Оксана Шумейко.</w:t>
      </w: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комунального підприємства </w:t>
      </w:r>
    </w:p>
    <w:p w:rsidR="002D1077" w:rsidRDefault="002D1077" w:rsidP="002D10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«Оренда комунального майна»                                                    Оксана ШУМЕЙ</w:t>
      </w:r>
      <w:r w:rsidR="00314392">
        <w:rPr>
          <w:color w:val="000000" w:themeColor="text1"/>
          <w:sz w:val="28"/>
          <w:szCs w:val="28"/>
          <w:lang w:val="ru-RU"/>
        </w:rPr>
        <w:t>К</w:t>
      </w:r>
      <w:r>
        <w:rPr>
          <w:color w:val="000000" w:themeColor="text1"/>
          <w:sz w:val="28"/>
          <w:szCs w:val="28"/>
        </w:rPr>
        <w:t>О</w:t>
      </w: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sectPr w:rsidR="00A222C5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0"/>
    <w:rsid w:val="00025FA0"/>
    <w:rsid w:val="00067028"/>
    <w:rsid w:val="001200C3"/>
    <w:rsid w:val="0012362B"/>
    <w:rsid w:val="00186F99"/>
    <w:rsid w:val="001903C7"/>
    <w:rsid w:val="001A6EF1"/>
    <w:rsid w:val="001C05C4"/>
    <w:rsid w:val="0024791B"/>
    <w:rsid w:val="0025391B"/>
    <w:rsid w:val="002C7138"/>
    <w:rsid w:val="002D1077"/>
    <w:rsid w:val="00314392"/>
    <w:rsid w:val="0032085F"/>
    <w:rsid w:val="00352239"/>
    <w:rsid w:val="00434555"/>
    <w:rsid w:val="004623B9"/>
    <w:rsid w:val="00471C66"/>
    <w:rsid w:val="004729FF"/>
    <w:rsid w:val="00473BA4"/>
    <w:rsid w:val="004A3BF1"/>
    <w:rsid w:val="004D55D0"/>
    <w:rsid w:val="00506C5A"/>
    <w:rsid w:val="0051476A"/>
    <w:rsid w:val="0057496D"/>
    <w:rsid w:val="005E1840"/>
    <w:rsid w:val="00662481"/>
    <w:rsid w:val="00665363"/>
    <w:rsid w:val="006F472B"/>
    <w:rsid w:val="00790AFE"/>
    <w:rsid w:val="007A7EC0"/>
    <w:rsid w:val="00883BDE"/>
    <w:rsid w:val="00887E4F"/>
    <w:rsid w:val="00941645"/>
    <w:rsid w:val="0099689F"/>
    <w:rsid w:val="00A222C5"/>
    <w:rsid w:val="00A35891"/>
    <w:rsid w:val="00AC6B7B"/>
    <w:rsid w:val="00B45C46"/>
    <w:rsid w:val="00B50F3A"/>
    <w:rsid w:val="00B637C9"/>
    <w:rsid w:val="00B967CE"/>
    <w:rsid w:val="00BD4D46"/>
    <w:rsid w:val="00BF5DFE"/>
    <w:rsid w:val="00C32B7B"/>
    <w:rsid w:val="00CC2CDC"/>
    <w:rsid w:val="00D04DFA"/>
    <w:rsid w:val="00D61E68"/>
    <w:rsid w:val="00D64E9F"/>
    <w:rsid w:val="00D672EB"/>
    <w:rsid w:val="00E176E7"/>
    <w:rsid w:val="00E4498D"/>
    <w:rsid w:val="00E7650E"/>
    <w:rsid w:val="00E84A63"/>
    <w:rsid w:val="00EF099D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D72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1B93-F786-4452-94B0-59B2D0E0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2021-03-24T07:02:00Z</cp:lastPrinted>
  <dcterms:created xsi:type="dcterms:W3CDTF">2021-03-11T10:41:00Z</dcterms:created>
  <dcterms:modified xsi:type="dcterms:W3CDTF">2021-03-24T07:02:00Z</dcterms:modified>
</cp:coreProperties>
</file>