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C7" w:rsidRPr="008318BA" w:rsidRDefault="00D74426" w:rsidP="003C66C7">
      <w:pPr>
        <w:spacing w:after="0" w:line="240" w:lineRule="auto"/>
        <w:ind w:left="7788"/>
        <w:jc w:val="center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 w:rsidRPr="008318BA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</w:t>
      </w:r>
      <w:r w:rsidR="0055137D" w:rsidRPr="008318BA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</w:t>
      </w:r>
    </w:p>
    <w:p w:rsidR="00037C10" w:rsidRDefault="003768F1" w:rsidP="003768F1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 </w:t>
      </w:r>
    </w:p>
    <w:p w:rsidR="003C66C7" w:rsidRPr="00E92EF0" w:rsidRDefault="00037C10" w:rsidP="003768F1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</w:t>
      </w:r>
      <w:r w:rsidR="003768F1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</w:t>
      </w:r>
      <w:r w:rsidR="003C66C7" w:rsidRPr="008318BA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F1" w:rsidRPr="003768F1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 w:rsidR="003768F1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</w:t>
      </w:r>
      <w:r w:rsidR="00CC416C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</w:t>
      </w:r>
      <w:r w:rsidR="00657FFB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</w:t>
      </w:r>
      <w:r w:rsidR="00F7541A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</w:t>
      </w:r>
      <w:r w:rsidR="000E1D53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 w:rsidR="006C5F8E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</w:t>
      </w:r>
      <w:r w:rsidR="00657FFB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</w:t>
      </w:r>
      <w:r w:rsidR="00F7541A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</w:t>
      </w:r>
      <w:r w:rsidR="003509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235</w:t>
      </w:r>
      <w:r w:rsidR="00CC416C" w:rsidRPr="00E92EF0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</w:t>
      </w:r>
      <w:r w:rsidR="00FA5501" w:rsidRPr="00E92EF0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</w:t>
      </w:r>
      <w:r w:rsidR="00066659" w:rsidRPr="00E92EF0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</w:t>
      </w:r>
      <w:r w:rsidR="00FA5501" w:rsidRPr="00E92EF0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="00CC416C" w:rsidRPr="00E92EF0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</w:p>
    <w:p w:rsidR="000E1D53" w:rsidRDefault="00FA5501" w:rsidP="00FA55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</w:t>
      </w:r>
      <w:r w:rsidR="003C66C7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  <w:r w:rsidR="000B1879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2600B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DA6599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72600B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DA6599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CC416C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6C5F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0E1D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A6599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E1D53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</w:t>
      </w:r>
      <w:r w:rsidR="006C5F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509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23.</w:t>
      </w:r>
      <w:r w:rsidR="000E1D53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7C36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0E1D53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.2021р. </w:t>
      </w:r>
      <w:r w:rsidR="000E1D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</w:t>
      </w:r>
    </w:p>
    <w:p w:rsidR="003C66C7" w:rsidRPr="008318BA" w:rsidRDefault="003C66C7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3C66C7" w:rsidRPr="008D48EF" w:rsidRDefault="00800537" w:rsidP="003C66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3B1A5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</w:t>
      </w:r>
      <w:r w:rsidR="003C66C7" w:rsidRPr="008D48E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3C66C7" w:rsidRPr="008D48EF" w:rsidRDefault="00164FC1" w:rsidP="00164F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        </w:t>
      </w:r>
      <w:r w:rsidR="004A3BA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</w:t>
      </w:r>
      <w:r w:rsidR="00170FD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A33384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F13B38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сесія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</w:t>
      </w:r>
      <w:r w:rsidR="00C91E8A"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скликання</w:t>
      </w:r>
    </w:p>
    <w:p w:rsidR="00B97631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</w:t>
      </w:r>
      <w:r w:rsid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</w:t>
      </w: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Р І Ш Е Н </w:t>
      </w:r>
      <w:proofErr w:type="spellStart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 </w:t>
      </w:r>
    </w:p>
    <w:p w:rsidR="003C66C7" w:rsidRPr="008318BA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</w:p>
    <w:p w:rsidR="003C66C7" w:rsidRDefault="00F744B4" w:rsidP="003C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 w:rsidR="00170F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502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502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91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76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C3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 w:rsidR="002B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5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C5A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</w:p>
    <w:p w:rsidR="00BE71DF" w:rsidRPr="00BC230E" w:rsidRDefault="00BE71DF" w:rsidP="003C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66C7" w:rsidRPr="00BC230E" w:rsidRDefault="00D466BE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E71DF" w:rsidRDefault="000E1D53" w:rsidP="002D6880">
      <w:pPr>
        <w:ind w:left="142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6479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</w:t>
      </w:r>
      <w:r w:rsidR="00902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507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землеустрою </w:t>
      </w:r>
      <w:r w:rsidR="00507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7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7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7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7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7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відведення</w:t>
      </w:r>
      <w:r w:rsidR="00507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</w:t>
      </w:r>
      <w:r w:rsidR="00902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</w:t>
      </w:r>
      <w:r w:rsidR="00902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A5F07" w:rsidRDefault="003C66C7" w:rsidP="002D688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73 Закону України «Про місцеве самоврядування в Україні», </w:t>
      </w:r>
      <w:r w:rsidR="005C345C" w:rsidRPr="005C345C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України, Регламенту Ніжинської міської ради Чернігівської області, затвердженого рішенням Ніжинської міської ради Чернігівської області </w:t>
      </w:r>
      <w:r w:rsidR="005C345C" w:rsidRPr="005C345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5C345C" w:rsidRPr="005C345C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27 листопада 2020 року № 3-2/2020,</w:t>
      </w:r>
      <w:r w:rsidR="005C345C">
        <w:rPr>
          <w:sz w:val="28"/>
          <w:szCs w:val="28"/>
          <w:lang w:val="uk-UA"/>
        </w:rPr>
        <w:t xml:space="preserve"> 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рішення</w:t>
      </w:r>
      <w:r w:rsidR="00645CA8" w:rsidRP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6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7F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902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C5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C5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черв</w:t>
      </w:r>
      <w:r w:rsidR="005C3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3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</w:t>
      </w:r>
      <w:r w:rsidR="009C5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9C5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C3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9C5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</w:t>
      </w:r>
      <w:r w:rsidR="005C3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«</w:t>
      </w:r>
      <w:r w:rsidR="00645CA8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A26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включення </w:t>
      </w:r>
      <w:r w:rsidR="00ED6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перелік </w:t>
      </w:r>
      <w:r w:rsidR="007B3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</w:t>
      </w:r>
      <w:r w:rsidR="00ED6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7B3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ED6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7B3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ED6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продажу права оренди за земельних торгах окремими лотами»</w:t>
      </w:r>
      <w:r w:rsidR="00902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B5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3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  <w:r w:rsidR="00365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</w:p>
    <w:p w:rsidR="00AE1731" w:rsidRDefault="00585D4F" w:rsidP="00AE1731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        </w:t>
      </w:r>
      <w:r w:rsidR="00C17F69">
        <w:rPr>
          <w:szCs w:val="28"/>
          <w:lang w:val="uk-UA"/>
        </w:rPr>
        <w:t xml:space="preserve"> </w:t>
      </w:r>
      <w:r w:rsidR="00CC416C">
        <w:rPr>
          <w:szCs w:val="28"/>
          <w:lang w:val="uk-UA"/>
        </w:rPr>
        <w:t xml:space="preserve">   </w:t>
      </w:r>
      <w:r w:rsidR="00FF4CA0">
        <w:rPr>
          <w:szCs w:val="28"/>
          <w:lang w:val="uk-UA"/>
        </w:rPr>
        <w:t xml:space="preserve">       </w:t>
      </w:r>
      <w:r w:rsidR="00CC416C">
        <w:rPr>
          <w:szCs w:val="28"/>
          <w:lang w:val="uk-UA"/>
        </w:rPr>
        <w:t xml:space="preserve"> </w:t>
      </w:r>
      <w:r w:rsidR="00F245ED" w:rsidRPr="007968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F24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землеустрою щодо відведення земельної ділянки </w:t>
      </w:r>
      <w:r w:rsidR="00784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Чернігівської області 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</w:t>
      </w:r>
      <w:r w:rsidR="00624B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6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Чернігівська обл.,                  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Ніжин,</w:t>
      </w:r>
      <w:r w:rsidR="00F24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6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7F32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Незалежності</w:t>
      </w:r>
      <w:r w:rsidR="00784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</w:t>
      </w:r>
      <w:r w:rsidR="00784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35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4F36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026</w:t>
      </w:r>
      <w:r w:rsidR="00784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</w:t>
      </w:r>
      <w:r w:rsidR="001B3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кадастровий номер 7410400000:0</w:t>
      </w:r>
      <w:r w:rsidR="00735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B3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:02</w:t>
      </w:r>
      <w:r w:rsidR="00735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B3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553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4F36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D940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94049">
        <w:rPr>
          <w:rFonts w:ascii="Times New Roman" w:hAnsi="Times New Roman" w:cs="Times New Roman"/>
          <w:sz w:val="28"/>
          <w:szCs w:val="28"/>
          <w:lang w:val="uk-UA"/>
        </w:rPr>
        <w:t xml:space="preserve">із цільовим призначенням </w:t>
      </w:r>
      <w:r w:rsidR="001639C8" w:rsidRPr="004226C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94049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hyperlink r:id="rId7" w:tgtFrame="_top" w:history="1">
        <w:r w:rsidR="00D94049">
          <w:rPr>
            <w:rFonts w:ascii="Times New Roman" w:hAnsi="Times New Roman" w:cs="Times New Roman"/>
            <w:sz w:val="28"/>
            <w:szCs w:val="28"/>
            <w:lang w:val="uk-UA"/>
          </w:rPr>
          <w:t xml:space="preserve">будівництва та обслуговування  </w:t>
        </w:r>
        <w:r w:rsidR="00FF4CA0" w:rsidRPr="00FF4CA0">
          <w:rPr>
            <w:rFonts w:ascii="Times New Roman" w:hAnsi="Times New Roman" w:cs="Times New Roman"/>
            <w:sz w:val="28"/>
            <w:szCs w:val="28"/>
            <w:lang w:val="uk-UA"/>
          </w:rPr>
          <w:t xml:space="preserve"> будівель </w:t>
        </w:r>
        <w:r w:rsidR="004F3687">
          <w:rPr>
            <w:rFonts w:ascii="Times New Roman" w:hAnsi="Times New Roman" w:cs="Times New Roman"/>
            <w:sz w:val="28"/>
            <w:szCs w:val="28"/>
            <w:lang w:val="uk-UA"/>
          </w:rPr>
          <w:t>торгівлі</w:t>
        </w:r>
      </w:hyperlink>
      <w:r w:rsidR="00C5385C" w:rsidRPr="00FF4C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302633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подальшого продажу права </w:t>
      </w:r>
      <w:r w:rsidR="007F1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власності</w:t>
      </w:r>
      <w:r w:rsidR="00302633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конкурентних засадах (земельних то</w:t>
      </w:r>
      <w:r w:rsidR="003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ргах), </w:t>
      </w:r>
      <w:r w:rsidR="00D30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0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здійснити реєстрацію земельної ділянки за Ніжинсько</w:t>
      </w:r>
      <w:r w:rsidR="0085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C20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радою відповідно до Закону України «Про </w:t>
      </w:r>
      <w:r w:rsidR="00C20946" w:rsidRPr="00C209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державну реєстрацію речових прав на нерухоме майно та їх обтяжень</w:t>
      </w:r>
      <w:r w:rsidR="00C209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».</w:t>
      </w:r>
    </w:p>
    <w:p w:rsidR="00AE1731" w:rsidRDefault="00AE1731" w:rsidP="00AE173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          </w:t>
      </w:r>
      <w:r w:rsidR="008D35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0,1276 га встановлені  у формі санітарно-захисної зони навколо об’єкта.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F46B5F" w:rsidRDefault="00682269" w:rsidP="002D6880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8FD">
        <w:rPr>
          <w:rFonts w:ascii="Times New Roman" w:hAnsi="Times New Roman" w:cs="Times New Roman"/>
          <w:sz w:val="28"/>
          <w:szCs w:val="28"/>
          <w:lang w:val="uk-UA"/>
        </w:rPr>
        <w:t xml:space="preserve">     </w:t>
      </w:r>
      <w:r w:rsidR="00F46B5F" w:rsidRPr="006B78F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F4CA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B78F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</w:t>
      </w:r>
      <w:r w:rsidR="00B44B8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ади протягом п’яти робочих днів</w:t>
      </w:r>
      <w:r w:rsidR="00EC41A2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B44B8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з</w:t>
      </w:r>
      <w:r w:rsidR="00EC41A2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B44B8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дня</w:t>
      </w:r>
      <w:r w:rsidR="00EC41A2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B44B8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його</w:t>
      </w:r>
      <w:r w:rsidR="00EC41A2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прийняття.</w:t>
      </w:r>
      <w:r w:rsidRPr="006822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751DBB" w:rsidRDefault="00682269" w:rsidP="002D6880">
      <w:pPr>
        <w:tabs>
          <w:tab w:val="left" w:pos="0"/>
        </w:tabs>
        <w:ind w:left="-142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46B5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F4CA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46B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6822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 (</w:t>
      </w:r>
      <w:proofErr w:type="spellStart"/>
      <w:r w:rsidRPr="00682269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 І.А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.            </w:t>
      </w:r>
    </w:p>
    <w:p w:rsidR="00612345" w:rsidRDefault="00751DBB" w:rsidP="002D6880">
      <w:pPr>
        <w:tabs>
          <w:tab w:val="left" w:pos="0"/>
        </w:tabs>
        <w:ind w:left="-142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</w:t>
      </w:r>
      <w:r w:rsidR="00682269"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4CA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82269" w:rsidRPr="00682269">
        <w:rPr>
          <w:rFonts w:ascii="Times New Roman" w:hAnsi="Times New Roman" w:cs="Times New Roman"/>
          <w:sz w:val="28"/>
          <w:szCs w:val="28"/>
        </w:rPr>
        <w:t xml:space="preserve">.  Контроль за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82269" w:rsidRPr="006822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82269" w:rsidRPr="0068226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ради 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r w:rsidR="00682269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(голова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комісії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Глотко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В.В.)</w:t>
      </w:r>
      <w:r w:rsidR="00682269" w:rsidRPr="00682269">
        <w:rPr>
          <w:rFonts w:ascii="Times New Roman" w:hAnsi="Times New Roman" w:cs="Times New Roman"/>
          <w:sz w:val="28"/>
          <w:szCs w:val="28"/>
        </w:rPr>
        <w:t>.</w:t>
      </w:r>
    </w:p>
    <w:p w:rsidR="00CC6AD8" w:rsidRPr="00CC6AD8" w:rsidRDefault="00CC6AD8" w:rsidP="002D6880">
      <w:pPr>
        <w:tabs>
          <w:tab w:val="left" w:pos="0"/>
        </w:tabs>
        <w:ind w:left="-142"/>
        <w:jc w:val="both"/>
        <w:outlineLvl w:val="0"/>
        <w:rPr>
          <w:szCs w:val="28"/>
          <w:lang w:val="uk-UA"/>
        </w:rPr>
      </w:pPr>
    </w:p>
    <w:p w:rsidR="00F077A7" w:rsidRPr="00507D08" w:rsidRDefault="00F077A7" w:rsidP="002D6880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3C66C7" w:rsidRPr="00F07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голова   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="00CC6AD8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КОДОЛА</w:t>
      </w:r>
      <w:r w:rsidR="00507D08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507D08" w:rsidRPr="00507D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077A7" w:rsidRPr="00F077A7" w:rsidRDefault="00F077A7" w:rsidP="002D6880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077A7" w:rsidRDefault="00F077A7" w:rsidP="002D6880">
      <w:pPr>
        <w:ind w:left="-142"/>
        <w:jc w:val="both"/>
        <w:rPr>
          <w:sz w:val="28"/>
          <w:szCs w:val="28"/>
        </w:rPr>
      </w:pPr>
    </w:p>
    <w:p w:rsidR="00F077A7" w:rsidRDefault="00F077A7" w:rsidP="002D6880">
      <w:pPr>
        <w:ind w:left="142"/>
        <w:jc w:val="both"/>
        <w:rPr>
          <w:sz w:val="28"/>
          <w:szCs w:val="28"/>
        </w:rPr>
      </w:pPr>
    </w:p>
    <w:p w:rsidR="00F077A7" w:rsidRDefault="00F077A7" w:rsidP="000E1D53">
      <w:pPr>
        <w:ind w:left="142" w:right="-142"/>
        <w:jc w:val="both"/>
        <w:rPr>
          <w:sz w:val="28"/>
          <w:szCs w:val="28"/>
        </w:rPr>
      </w:pPr>
    </w:p>
    <w:p w:rsidR="00F077A7" w:rsidRDefault="00F077A7" w:rsidP="000E1D53">
      <w:pPr>
        <w:ind w:left="142" w:right="-142"/>
        <w:jc w:val="both"/>
        <w:rPr>
          <w:sz w:val="28"/>
          <w:szCs w:val="28"/>
        </w:rPr>
      </w:pPr>
    </w:p>
    <w:p w:rsidR="00F077A7" w:rsidRDefault="00F077A7" w:rsidP="000E1D53">
      <w:pPr>
        <w:ind w:left="142" w:right="-142"/>
        <w:jc w:val="both"/>
        <w:rPr>
          <w:sz w:val="28"/>
          <w:szCs w:val="28"/>
        </w:rPr>
      </w:pPr>
    </w:p>
    <w:p w:rsidR="00F077A7" w:rsidRDefault="00F077A7" w:rsidP="00F077A7">
      <w:pPr>
        <w:ind w:left="-284" w:right="-234"/>
        <w:jc w:val="both"/>
        <w:rPr>
          <w:sz w:val="28"/>
          <w:szCs w:val="28"/>
        </w:rPr>
      </w:pPr>
    </w:p>
    <w:p w:rsidR="00F077A7" w:rsidRDefault="00F077A7" w:rsidP="00F077A7">
      <w:pPr>
        <w:ind w:left="-284" w:right="-234"/>
        <w:jc w:val="both"/>
        <w:rPr>
          <w:sz w:val="28"/>
          <w:szCs w:val="28"/>
        </w:rPr>
      </w:pPr>
    </w:p>
    <w:p w:rsidR="00F077A7" w:rsidRDefault="00F077A7" w:rsidP="00F077A7">
      <w:pPr>
        <w:ind w:left="-284" w:right="-234"/>
        <w:jc w:val="both"/>
        <w:rPr>
          <w:sz w:val="28"/>
          <w:szCs w:val="28"/>
        </w:rPr>
      </w:pPr>
    </w:p>
    <w:p w:rsidR="00F077A7" w:rsidRDefault="00F077A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F077A7" w:rsidRDefault="00F077A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324B1B" w:rsidRPr="00324B1B" w:rsidRDefault="00324B1B" w:rsidP="00324B1B">
      <w:pPr>
        <w:pStyle w:val="Standard"/>
        <w:ind w:right="141"/>
        <w:rPr>
          <w:b/>
          <w:sz w:val="28"/>
          <w:szCs w:val="28"/>
          <w:lang w:val="uk-UA"/>
        </w:rPr>
      </w:pPr>
      <w:r w:rsidRPr="00324B1B">
        <w:rPr>
          <w:b/>
          <w:sz w:val="28"/>
          <w:szCs w:val="28"/>
          <w:lang w:val="uk-UA"/>
        </w:rPr>
        <w:lastRenderedPageBreak/>
        <w:t>Подає:</w:t>
      </w:r>
    </w:p>
    <w:p w:rsidR="00324B1B" w:rsidRPr="00324B1B" w:rsidRDefault="00324B1B" w:rsidP="00324B1B">
      <w:pPr>
        <w:pStyle w:val="Standard"/>
        <w:ind w:right="141"/>
        <w:rPr>
          <w:sz w:val="28"/>
          <w:szCs w:val="28"/>
          <w:lang w:val="uk-UA"/>
        </w:rPr>
      </w:pPr>
    </w:p>
    <w:p w:rsidR="00324B1B" w:rsidRPr="00324B1B" w:rsidRDefault="00324B1B" w:rsidP="00324B1B">
      <w:pPr>
        <w:pStyle w:val="Standard"/>
        <w:ind w:right="141"/>
        <w:rPr>
          <w:sz w:val="28"/>
          <w:szCs w:val="28"/>
          <w:lang w:val="uk-UA"/>
        </w:rPr>
      </w:pPr>
      <w:r w:rsidRPr="00324B1B">
        <w:rPr>
          <w:sz w:val="28"/>
          <w:szCs w:val="28"/>
          <w:lang w:val="uk-UA"/>
        </w:rPr>
        <w:t>начальник управління комунального</w:t>
      </w:r>
    </w:p>
    <w:p w:rsidR="00324B1B" w:rsidRPr="00324B1B" w:rsidRDefault="00324B1B" w:rsidP="00324B1B">
      <w:pPr>
        <w:pStyle w:val="Standard"/>
        <w:ind w:right="141"/>
        <w:rPr>
          <w:sz w:val="28"/>
          <w:szCs w:val="28"/>
          <w:lang w:val="uk-UA"/>
        </w:rPr>
      </w:pPr>
      <w:r w:rsidRPr="00324B1B">
        <w:rPr>
          <w:sz w:val="28"/>
          <w:szCs w:val="28"/>
          <w:lang w:val="uk-UA"/>
        </w:rPr>
        <w:t>майна та земельних відносин</w:t>
      </w:r>
    </w:p>
    <w:p w:rsidR="00324B1B" w:rsidRPr="00324B1B" w:rsidRDefault="00324B1B" w:rsidP="00324B1B">
      <w:pPr>
        <w:pStyle w:val="Standard"/>
        <w:ind w:right="141"/>
        <w:rPr>
          <w:sz w:val="28"/>
          <w:szCs w:val="28"/>
          <w:lang w:val="uk-UA"/>
        </w:rPr>
      </w:pPr>
      <w:r w:rsidRPr="00324B1B">
        <w:rPr>
          <w:sz w:val="28"/>
          <w:szCs w:val="28"/>
          <w:lang w:val="uk-UA"/>
        </w:rPr>
        <w:t>Ніжинської міської ради</w:t>
      </w:r>
      <w:r w:rsidRPr="00324B1B">
        <w:rPr>
          <w:sz w:val="28"/>
          <w:szCs w:val="28"/>
          <w:lang w:val="uk-UA"/>
        </w:rPr>
        <w:tab/>
      </w:r>
      <w:r w:rsidRPr="00324B1B">
        <w:rPr>
          <w:sz w:val="28"/>
          <w:szCs w:val="28"/>
          <w:lang w:val="uk-UA"/>
        </w:rPr>
        <w:tab/>
      </w:r>
      <w:r w:rsidRPr="00324B1B">
        <w:rPr>
          <w:sz w:val="28"/>
          <w:szCs w:val="28"/>
          <w:lang w:val="uk-UA"/>
        </w:rPr>
        <w:tab/>
      </w:r>
      <w:r w:rsidRPr="00324B1B">
        <w:rPr>
          <w:sz w:val="28"/>
          <w:szCs w:val="28"/>
          <w:lang w:val="uk-UA"/>
        </w:rPr>
        <w:tab/>
      </w:r>
      <w:r w:rsidRPr="00324B1B">
        <w:rPr>
          <w:sz w:val="28"/>
          <w:szCs w:val="28"/>
          <w:lang w:val="uk-UA"/>
        </w:rPr>
        <w:tab/>
        <w:t xml:space="preserve">       Ірина  ОНОКАЛО</w:t>
      </w:r>
    </w:p>
    <w:p w:rsidR="00324B1B" w:rsidRPr="00324B1B" w:rsidRDefault="00324B1B" w:rsidP="00324B1B">
      <w:pPr>
        <w:pStyle w:val="Standard"/>
        <w:ind w:right="141"/>
        <w:rPr>
          <w:b/>
          <w:sz w:val="28"/>
          <w:szCs w:val="28"/>
          <w:lang w:val="uk-UA"/>
        </w:rPr>
      </w:pPr>
    </w:p>
    <w:p w:rsidR="00324B1B" w:rsidRPr="00324B1B" w:rsidRDefault="00324B1B" w:rsidP="00324B1B">
      <w:pPr>
        <w:pStyle w:val="Standard"/>
        <w:ind w:right="141"/>
        <w:rPr>
          <w:b/>
          <w:sz w:val="28"/>
          <w:szCs w:val="28"/>
          <w:lang w:val="uk-UA"/>
        </w:rPr>
      </w:pPr>
    </w:p>
    <w:p w:rsidR="00324B1B" w:rsidRPr="00324B1B" w:rsidRDefault="00324B1B" w:rsidP="00324B1B">
      <w:pPr>
        <w:pStyle w:val="Standard"/>
        <w:ind w:right="141"/>
        <w:rPr>
          <w:b/>
          <w:sz w:val="28"/>
          <w:szCs w:val="28"/>
          <w:lang w:val="uk-UA"/>
        </w:rPr>
      </w:pPr>
      <w:r w:rsidRPr="00324B1B">
        <w:rPr>
          <w:b/>
          <w:sz w:val="28"/>
          <w:szCs w:val="28"/>
          <w:lang w:val="uk-UA"/>
        </w:rPr>
        <w:t>Погоджують:</w:t>
      </w:r>
    </w:p>
    <w:p w:rsidR="00324B1B" w:rsidRPr="00324B1B" w:rsidRDefault="00324B1B" w:rsidP="00324B1B">
      <w:pPr>
        <w:tabs>
          <w:tab w:val="left" w:pos="6660"/>
        </w:tabs>
        <w:ind w:right="141"/>
        <w:rPr>
          <w:rFonts w:ascii="Times New Roman" w:hAnsi="Times New Roman" w:cs="Times New Roman"/>
          <w:sz w:val="28"/>
          <w:szCs w:val="28"/>
        </w:rPr>
      </w:pPr>
    </w:p>
    <w:p w:rsidR="00324B1B" w:rsidRPr="00324B1B" w:rsidRDefault="00324B1B" w:rsidP="00324B1B">
      <w:pPr>
        <w:ind w:right="141"/>
        <w:rPr>
          <w:rFonts w:ascii="Times New Roman" w:hAnsi="Times New Roman" w:cs="Times New Roman"/>
          <w:sz w:val="28"/>
          <w:szCs w:val="28"/>
        </w:rPr>
      </w:pPr>
      <w:proofErr w:type="spellStart"/>
      <w:r w:rsidRPr="00324B1B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324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B1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24B1B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324B1B">
        <w:rPr>
          <w:rFonts w:ascii="Times New Roman" w:hAnsi="Times New Roman" w:cs="Times New Roman"/>
          <w:sz w:val="28"/>
          <w:szCs w:val="28"/>
        </w:rPr>
        <w:tab/>
      </w:r>
      <w:r w:rsidRPr="00324B1B">
        <w:rPr>
          <w:rFonts w:ascii="Times New Roman" w:hAnsi="Times New Roman" w:cs="Times New Roman"/>
          <w:sz w:val="28"/>
          <w:szCs w:val="28"/>
        </w:rPr>
        <w:tab/>
      </w:r>
      <w:r w:rsidRPr="00324B1B">
        <w:rPr>
          <w:rFonts w:ascii="Times New Roman" w:hAnsi="Times New Roman" w:cs="Times New Roman"/>
          <w:sz w:val="28"/>
          <w:szCs w:val="28"/>
        </w:rPr>
        <w:tab/>
      </w:r>
      <w:r w:rsidRPr="00324B1B">
        <w:rPr>
          <w:rFonts w:ascii="Times New Roman" w:hAnsi="Times New Roman" w:cs="Times New Roman"/>
          <w:sz w:val="28"/>
          <w:szCs w:val="28"/>
        </w:rPr>
        <w:tab/>
      </w:r>
      <w:r w:rsidRPr="00324B1B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4B1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4B1B"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 w:rsidRPr="00324B1B">
        <w:rPr>
          <w:rFonts w:ascii="Times New Roman" w:hAnsi="Times New Roman" w:cs="Times New Roman"/>
          <w:sz w:val="28"/>
          <w:szCs w:val="28"/>
        </w:rPr>
        <w:t xml:space="preserve">  ХОМЕНКО</w:t>
      </w:r>
    </w:p>
    <w:p w:rsidR="00324B1B" w:rsidRPr="00324B1B" w:rsidRDefault="00324B1B" w:rsidP="00324B1B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324B1B" w:rsidRPr="00324B1B" w:rsidRDefault="00324B1B" w:rsidP="00324B1B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324B1B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324B1B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324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B1B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4B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                               </w:t>
      </w:r>
      <w:r w:rsidRPr="00324B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                                       </w:t>
      </w:r>
      <w:proofErr w:type="spellStart"/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</w:t>
      </w:r>
      <w:proofErr w:type="spellStart"/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324B1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24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4B1B">
        <w:rPr>
          <w:rFonts w:ascii="Times New Roman" w:hAnsi="Times New Roman" w:cs="Times New Roman"/>
          <w:sz w:val="28"/>
          <w:szCs w:val="28"/>
        </w:rPr>
        <w:t>Феді</w:t>
      </w:r>
      <w:proofErr w:type="gramStart"/>
      <w:r w:rsidRPr="00324B1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24B1B">
        <w:rPr>
          <w:rFonts w:ascii="Times New Roman" w:hAnsi="Times New Roman" w:cs="Times New Roman"/>
          <w:sz w:val="28"/>
          <w:szCs w:val="28"/>
        </w:rPr>
        <w:t xml:space="preserve">  ВОВЧЕНКО</w:t>
      </w:r>
    </w:p>
    <w:p w:rsidR="00324B1B" w:rsidRPr="00324B1B" w:rsidRDefault="00324B1B" w:rsidP="00324B1B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:rsidR="00324B1B" w:rsidRPr="00324B1B" w:rsidRDefault="00324B1B" w:rsidP="00324B1B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B1B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324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B1B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324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B1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24B1B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324B1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24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B1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24B1B">
        <w:rPr>
          <w:rFonts w:ascii="Times New Roman" w:hAnsi="Times New Roman" w:cs="Times New Roman"/>
          <w:sz w:val="28"/>
          <w:szCs w:val="28"/>
        </w:rPr>
        <w:t xml:space="preserve"> </w:t>
      </w:r>
      <w:r w:rsidRPr="00324B1B">
        <w:rPr>
          <w:rFonts w:ascii="Times New Roman" w:hAnsi="Times New Roman" w:cs="Times New Roman"/>
          <w:sz w:val="28"/>
          <w:szCs w:val="28"/>
        </w:rPr>
        <w:tab/>
      </w:r>
      <w:r w:rsidRPr="00324B1B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Pr="00324B1B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324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B1B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324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B1B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324B1B">
        <w:rPr>
          <w:rFonts w:ascii="Times New Roman" w:hAnsi="Times New Roman" w:cs="Times New Roman"/>
          <w:sz w:val="28"/>
          <w:szCs w:val="28"/>
        </w:rPr>
        <w:t xml:space="preserve">,  </w:t>
      </w:r>
      <w:r w:rsidRPr="00324B1B">
        <w:rPr>
          <w:rFonts w:ascii="Times New Roman" w:hAnsi="Times New Roman" w:cs="Times New Roman"/>
          <w:sz w:val="28"/>
          <w:szCs w:val="28"/>
        </w:rPr>
        <w:tab/>
      </w:r>
      <w:r w:rsidRPr="00324B1B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proofErr w:type="gramStart"/>
      <w:r w:rsidRPr="00324B1B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324B1B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324B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B1B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324B1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24B1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324B1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24B1B">
        <w:rPr>
          <w:rFonts w:ascii="Times New Roman" w:hAnsi="Times New Roman" w:cs="Times New Roman"/>
          <w:sz w:val="28"/>
          <w:szCs w:val="28"/>
        </w:rPr>
        <w:tab/>
      </w:r>
      <w:r w:rsidRPr="00324B1B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Pr="00324B1B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324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B1B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324B1B">
        <w:rPr>
          <w:rFonts w:ascii="Times New Roman" w:hAnsi="Times New Roman" w:cs="Times New Roman"/>
          <w:sz w:val="28"/>
          <w:szCs w:val="28"/>
        </w:rPr>
        <w:t xml:space="preserve">                                               Вячеслав  ГЛОТКО</w:t>
      </w:r>
    </w:p>
    <w:p w:rsidR="00324B1B" w:rsidRPr="00324B1B" w:rsidRDefault="00324B1B" w:rsidP="00324B1B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324B1B" w:rsidRPr="00324B1B" w:rsidRDefault="00324B1B" w:rsidP="00324B1B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постійна</w:t>
      </w:r>
      <w:proofErr w:type="spellEnd"/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>комі</w:t>
      </w:r>
      <w:proofErr w:type="gramStart"/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gramStart"/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spellEnd"/>
      <w:proofErr w:type="gramEnd"/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</w:t>
      </w:r>
      <w:proofErr w:type="spellStart"/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регламенту, </w:t>
      </w:r>
      <w:proofErr w:type="spellStart"/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законності</w:t>
      </w:r>
      <w:proofErr w:type="spellEnd"/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                                                           </w:t>
      </w:r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</w:t>
      </w:r>
      <w:proofErr w:type="spellStart"/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свобод </w:t>
      </w:r>
      <w:proofErr w:type="spellStart"/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</w:t>
      </w:r>
      <w:proofErr w:type="spellEnd"/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>корупції</w:t>
      </w:r>
      <w:proofErr w:type="spellEnd"/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                         </w:t>
      </w:r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</w:t>
      </w:r>
      <w:proofErr w:type="spellStart"/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устрою,                                       </w:t>
      </w:r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proofErr w:type="spellStart"/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депутатської</w:t>
      </w:r>
      <w:proofErr w:type="spellEnd"/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>етики</w:t>
      </w:r>
      <w:proofErr w:type="spellEnd"/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</w:t>
      </w:r>
      <w:proofErr w:type="spellStart"/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>Валерій</w:t>
      </w:r>
      <w:proofErr w:type="spellEnd"/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САЛОГУБ</w:t>
      </w:r>
    </w:p>
    <w:p w:rsidR="00324B1B" w:rsidRPr="00324B1B" w:rsidRDefault="00324B1B" w:rsidP="00324B1B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4B1B" w:rsidRPr="00324B1B" w:rsidRDefault="00324B1B" w:rsidP="00324B1B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324B1B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324B1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324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B1B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324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324B1B">
        <w:rPr>
          <w:rFonts w:ascii="Times New Roman" w:hAnsi="Times New Roman" w:cs="Times New Roman"/>
          <w:sz w:val="28"/>
          <w:szCs w:val="28"/>
        </w:rPr>
        <w:tab/>
        <w:t xml:space="preserve">               та </w:t>
      </w:r>
      <w:proofErr w:type="spellStart"/>
      <w:r w:rsidRPr="00324B1B">
        <w:rPr>
          <w:rFonts w:ascii="Times New Roman" w:hAnsi="Times New Roman" w:cs="Times New Roman"/>
          <w:sz w:val="28"/>
          <w:szCs w:val="28"/>
        </w:rPr>
        <w:t>архітектури-головний</w:t>
      </w:r>
      <w:proofErr w:type="spellEnd"/>
      <w:r w:rsidRPr="00324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B1B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proofErr w:type="gramStart"/>
      <w:r w:rsidRPr="00324B1B">
        <w:rPr>
          <w:rFonts w:ascii="Times New Roman" w:hAnsi="Times New Roman" w:cs="Times New Roman"/>
          <w:sz w:val="28"/>
          <w:szCs w:val="28"/>
        </w:rPr>
        <w:t xml:space="preserve"> </w:t>
      </w:r>
      <w:r w:rsidRPr="00324B1B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24B1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4B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4B1B">
        <w:rPr>
          <w:rFonts w:ascii="Times New Roman" w:hAnsi="Times New Roman" w:cs="Times New Roman"/>
          <w:sz w:val="28"/>
          <w:szCs w:val="28"/>
        </w:rPr>
        <w:t>ікторія</w:t>
      </w:r>
      <w:proofErr w:type="spellEnd"/>
      <w:r w:rsidRPr="00324B1B">
        <w:rPr>
          <w:rFonts w:ascii="Times New Roman" w:hAnsi="Times New Roman" w:cs="Times New Roman"/>
          <w:sz w:val="28"/>
          <w:szCs w:val="28"/>
        </w:rPr>
        <w:t xml:space="preserve"> МИРОНЕНКО</w:t>
      </w:r>
    </w:p>
    <w:p w:rsidR="00324B1B" w:rsidRPr="00324B1B" w:rsidRDefault="00324B1B" w:rsidP="00324B1B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324B1B" w:rsidRPr="00324B1B" w:rsidRDefault="00324B1B" w:rsidP="00324B1B">
      <w:pPr>
        <w:ind w:right="141"/>
        <w:rPr>
          <w:rFonts w:ascii="Times New Roman" w:hAnsi="Times New Roman" w:cs="Times New Roman"/>
          <w:sz w:val="28"/>
          <w:szCs w:val="28"/>
        </w:rPr>
      </w:pPr>
      <w:r w:rsidRPr="00324B1B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324B1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324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B1B"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 w:rsidRPr="00324B1B">
        <w:rPr>
          <w:rFonts w:ascii="Times New Roman" w:hAnsi="Times New Roman" w:cs="Times New Roman"/>
          <w:sz w:val="28"/>
          <w:szCs w:val="28"/>
        </w:rPr>
        <w:t xml:space="preserve">  </w:t>
      </w:r>
      <w:r w:rsidRPr="00324B1B">
        <w:rPr>
          <w:rFonts w:ascii="Times New Roman" w:hAnsi="Times New Roman" w:cs="Times New Roman"/>
          <w:sz w:val="28"/>
          <w:szCs w:val="28"/>
        </w:rPr>
        <w:tab/>
      </w:r>
      <w:r w:rsidRPr="00324B1B">
        <w:rPr>
          <w:rFonts w:ascii="Times New Roman" w:hAnsi="Times New Roman" w:cs="Times New Roman"/>
          <w:sz w:val="28"/>
          <w:szCs w:val="28"/>
        </w:rPr>
        <w:tab/>
      </w:r>
      <w:r w:rsidRPr="00324B1B">
        <w:rPr>
          <w:rFonts w:ascii="Times New Roman" w:hAnsi="Times New Roman" w:cs="Times New Roman"/>
          <w:sz w:val="28"/>
          <w:szCs w:val="28"/>
        </w:rPr>
        <w:tab/>
      </w:r>
      <w:r w:rsidRPr="00324B1B">
        <w:rPr>
          <w:rFonts w:ascii="Times New Roman" w:hAnsi="Times New Roman" w:cs="Times New Roman"/>
          <w:sz w:val="28"/>
          <w:szCs w:val="28"/>
        </w:rPr>
        <w:tab/>
      </w:r>
      <w:r w:rsidRPr="00324B1B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 w:rsidRPr="00324B1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proofErr w:type="gramStart"/>
      <w:r w:rsidRPr="00324B1B">
        <w:rPr>
          <w:rFonts w:ascii="Times New Roman" w:hAnsi="Times New Roman" w:cs="Times New Roman"/>
          <w:sz w:val="28"/>
          <w:szCs w:val="28"/>
        </w:rPr>
        <w:tab/>
      </w:r>
      <w:r w:rsidRPr="00324B1B">
        <w:rPr>
          <w:rFonts w:ascii="Times New Roman" w:hAnsi="Times New Roman" w:cs="Times New Roman"/>
          <w:sz w:val="28"/>
          <w:szCs w:val="28"/>
        </w:rPr>
        <w:tab/>
      </w:r>
      <w:r w:rsidRPr="00324B1B">
        <w:rPr>
          <w:rFonts w:ascii="Times New Roman" w:hAnsi="Times New Roman" w:cs="Times New Roman"/>
          <w:sz w:val="28"/>
          <w:szCs w:val="28"/>
        </w:rPr>
        <w:tab/>
      </w:r>
      <w:r w:rsidRPr="00324B1B">
        <w:rPr>
          <w:rFonts w:ascii="Times New Roman" w:hAnsi="Times New Roman" w:cs="Times New Roman"/>
          <w:sz w:val="28"/>
          <w:szCs w:val="28"/>
        </w:rPr>
        <w:tab/>
      </w:r>
      <w:r w:rsidRPr="00324B1B">
        <w:rPr>
          <w:rFonts w:ascii="Times New Roman" w:hAnsi="Times New Roman" w:cs="Times New Roman"/>
          <w:sz w:val="28"/>
          <w:szCs w:val="28"/>
        </w:rPr>
        <w:tab/>
      </w:r>
      <w:r w:rsidRPr="00324B1B">
        <w:rPr>
          <w:rFonts w:ascii="Times New Roman" w:hAnsi="Times New Roman" w:cs="Times New Roman"/>
          <w:sz w:val="28"/>
          <w:szCs w:val="28"/>
        </w:rPr>
        <w:tab/>
      </w:r>
      <w:r w:rsidRPr="00324B1B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324B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4B1B">
        <w:rPr>
          <w:rFonts w:ascii="Times New Roman" w:hAnsi="Times New Roman" w:cs="Times New Roman"/>
          <w:sz w:val="28"/>
          <w:szCs w:val="28"/>
        </w:rPr>
        <w:t>’ячеслав</w:t>
      </w:r>
      <w:proofErr w:type="spellEnd"/>
      <w:r w:rsidRPr="00324B1B">
        <w:rPr>
          <w:rFonts w:ascii="Times New Roman" w:hAnsi="Times New Roman" w:cs="Times New Roman"/>
          <w:sz w:val="28"/>
          <w:szCs w:val="28"/>
        </w:rPr>
        <w:t xml:space="preserve">  ЛЕГА</w:t>
      </w:r>
    </w:p>
    <w:p w:rsidR="00324B1B" w:rsidRPr="00F077A7" w:rsidRDefault="00324B1B" w:rsidP="00324B1B">
      <w:pPr>
        <w:ind w:right="141"/>
        <w:rPr>
          <w:sz w:val="28"/>
          <w:szCs w:val="28"/>
        </w:rPr>
      </w:pPr>
    </w:p>
    <w:p w:rsidR="00F077A7" w:rsidRPr="00F077A7" w:rsidRDefault="00F077A7" w:rsidP="00F077A7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F077A7" w:rsidRDefault="00F077A7" w:rsidP="00F077A7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14D7" w:rsidRDefault="00DE14D7" w:rsidP="00F077A7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09D4" w:rsidRPr="00DE14D7" w:rsidRDefault="00C709D4" w:rsidP="00F077A7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77A7" w:rsidRDefault="00F077A7" w:rsidP="00F077A7">
      <w:pPr>
        <w:tabs>
          <w:tab w:val="left" w:pos="7620"/>
        </w:tabs>
        <w:jc w:val="both"/>
        <w:rPr>
          <w:sz w:val="28"/>
          <w:szCs w:val="28"/>
        </w:rPr>
      </w:pPr>
    </w:p>
    <w:p w:rsidR="00433C6F" w:rsidRDefault="00433C6F" w:rsidP="00433C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Пояснювальна записка</w:t>
      </w:r>
    </w:p>
    <w:p w:rsidR="00433C6F" w:rsidRDefault="005D69AC" w:rsidP="005D69AC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325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3C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Ніжинської міської ради «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проект</w:t>
      </w:r>
      <w:r w:rsidR="00597A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597A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97A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97A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землеустрою щодо відведення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</w:t>
      </w:r>
      <w:r w:rsidR="00597A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</w:t>
      </w:r>
      <w:r w:rsidR="00597A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433C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433C6F" w:rsidRDefault="00433C6F" w:rsidP="00433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3C6F" w:rsidRDefault="0015504D" w:rsidP="00433C6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433C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Даний проект рішення підготовлено відповідно </w:t>
      </w:r>
      <w:r w:rsidR="00324B1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статей 25, 26, 42, 59, 73 Закону України «Про місцеве самоврядування в Україні», </w:t>
      </w:r>
      <w:r w:rsidR="00324B1B" w:rsidRPr="005C345C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України, Регламенту Ніжинської міської ради Чернігівської області, затвердженого рішенням Ніжинської міської ради Чернігівської області </w:t>
      </w:r>
      <w:r w:rsidR="00324B1B" w:rsidRPr="005C345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324B1B" w:rsidRPr="005C345C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27 листопада 2020 року № 3-2/2020,</w:t>
      </w:r>
      <w:r w:rsidR="00324B1B">
        <w:rPr>
          <w:sz w:val="28"/>
          <w:szCs w:val="28"/>
          <w:lang w:val="uk-UA"/>
        </w:rPr>
        <w:t xml:space="preserve"> </w:t>
      </w:r>
      <w:r w:rsidR="00324B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рішення</w:t>
      </w:r>
      <w:r w:rsidR="00324B1B" w:rsidRP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24B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від 26 червня 2020р.   № 32-75/2020  «</w:t>
      </w:r>
      <w:r w:rsidR="00324B1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324B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включення в перелік земельних ділянок для продажу права оренди за земельних торгах окремими лотами»</w:t>
      </w:r>
      <w:r w:rsidR="00433C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</w:p>
    <w:p w:rsidR="00181B50" w:rsidRDefault="00433C6F" w:rsidP="00181B5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181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даному проекті рішення розгляда</w:t>
      </w:r>
      <w:r w:rsidR="00181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ться </w:t>
      </w:r>
      <w:r w:rsidR="00181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наступні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питання</w:t>
      </w:r>
      <w:r w:rsidR="00181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324B1B" w:rsidRDefault="00433C6F" w:rsidP="00E87F97">
      <w:pPr>
        <w:pStyle w:val="a3"/>
        <w:numPr>
          <w:ilvl w:val="0"/>
          <w:numId w:val="1"/>
        </w:num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4B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затвердження </w:t>
      </w:r>
      <w:r w:rsidR="00181B50" w:rsidRPr="00324B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проекту землеустрою щодо відведення земельної ділянки Ніжинської міської ради Чернігівської області за адресою: Чернігівська обл., м. Ніжин, вул.</w:t>
      </w:r>
      <w:r w:rsidR="00324B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Незалежності,</w:t>
      </w:r>
      <w:r w:rsidR="00324B1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</w:t>
      </w:r>
      <w:r w:rsidR="00324B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324B1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24B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3026 га, кадастровий номер 7410400000:04:022:0001, </w:t>
      </w:r>
      <w:r w:rsidR="00324B1B">
        <w:rPr>
          <w:rFonts w:ascii="Times New Roman" w:hAnsi="Times New Roman" w:cs="Times New Roman"/>
          <w:sz w:val="28"/>
          <w:szCs w:val="28"/>
          <w:lang w:val="uk-UA"/>
        </w:rPr>
        <w:t xml:space="preserve">із цільовим призначенням </w:t>
      </w:r>
      <w:r w:rsidR="00324B1B" w:rsidRPr="004226C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24B1B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hyperlink r:id="rId8" w:tgtFrame="_top" w:history="1">
        <w:r w:rsidR="00324B1B">
          <w:rPr>
            <w:rFonts w:ascii="Times New Roman" w:hAnsi="Times New Roman" w:cs="Times New Roman"/>
            <w:sz w:val="28"/>
            <w:szCs w:val="28"/>
            <w:lang w:val="uk-UA"/>
          </w:rPr>
          <w:t xml:space="preserve">будівництва та обслуговування  </w:t>
        </w:r>
        <w:r w:rsidR="00324B1B" w:rsidRPr="00FF4CA0">
          <w:rPr>
            <w:rFonts w:ascii="Times New Roman" w:hAnsi="Times New Roman" w:cs="Times New Roman"/>
            <w:sz w:val="28"/>
            <w:szCs w:val="28"/>
            <w:lang w:val="uk-UA"/>
          </w:rPr>
          <w:t xml:space="preserve"> будівель </w:t>
        </w:r>
        <w:r w:rsidR="00324B1B">
          <w:rPr>
            <w:rFonts w:ascii="Times New Roman" w:hAnsi="Times New Roman" w:cs="Times New Roman"/>
            <w:sz w:val="28"/>
            <w:szCs w:val="28"/>
            <w:lang w:val="uk-UA"/>
          </w:rPr>
          <w:t>торгівлі</w:t>
        </w:r>
      </w:hyperlink>
      <w:r w:rsidR="00324B1B" w:rsidRPr="00FF4C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324B1B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подальшого продажу права </w:t>
      </w:r>
      <w:r w:rsidR="00324B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власності</w:t>
      </w:r>
      <w:r w:rsidR="00324B1B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конкурентних засадах (земельних то</w:t>
      </w:r>
      <w:r w:rsidR="00324B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ргах);</w:t>
      </w:r>
    </w:p>
    <w:p w:rsidR="00433C6F" w:rsidRPr="00324B1B" w:rsidRDefault="000147F4" w:rsidP="00E87F97">
      <w:pPr>
        <w:pStyle w:val="a3"/>
        <w:numPr>
          <w:ilvl w:val="0"/>
          <w:numId w:val="1"/>
        </w:num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4B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здійснення реєстрації земельн</w:t>
      </w:r>
      <w:r w:rsidR="00972F0E" w:rsidRPr="00324B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324B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</w:t>
      </w:r>
      <w:r w:rsidR="00972F0E" w:rsidRPr="00324B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324B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Ніжинською міської радою відповідно до Закону України «Про </w:t>
      </w:r>
      <w:r w:rsidRPr="00324B1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державну реєстрацію речових прав на нерухоме майно та їх обтяжень».</w:t>
      </w:r>
    </w:p>
    <w:p w:rsidR="00433C6F" w:rsidRDefault="00433C6F" w:rsidP="00433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2535" w:rsidRDefault="00672535" w:rsidP="00433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3C6F" w:rsidRPr="00FB0D84" w:rsidRDefault="00433C6F" w:rsidP="00433C6F">
      <w:pPr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ачальник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управління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комунального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майна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та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земельних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відносин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</w:t>
      </w:r>
      <w:r w:rsidR="00E87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 </w:t>
      </w:r>
      <w:r w:rsidR="00324B1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І</w:t>
      </w:r>
      <w:proofErr w:type="spellStart"/>
      <w:r w:rsidR="00324B1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рина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О</w:t>
      </w:r>
      <w:r w:rsidR="00324B1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НОКАЛО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</w:t>
      </w:r>
    </w:p>
    <w:p w:rsidR="00433C6F" w:rsidRPr="00433C6F" w:rsidRDefault="00433C6F" w:rsidP="00FB0D84">
      <w:pPr>
        <w:tabs>
          <w:tab w:val="left" w:pos="864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3C6F" w:rsidRPr="00433C6F" w:rsidSect="00AE1731">
      <w:pgSz w:w="11906" w:h="16838"/>
      <w:pgMar w:top="709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806F6"/>
    <w:multiLevelType w:val="hybridMultilevel"/>
    <w:tmpl w:val="19EA8FC8"/>
    <w:lvl w:ilvl="0" w:tplc="E5E05B04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713"/>
    <w:rsid w:val="0001170E"/>
    <w:rsid w:val="000147F4"/>
    <w:rsid w:val="000166C0"/>
    <w:rsid w:val="00016CC2"/>
    <w:rsid w:val="0002604D"/>
    <w:rsid w:val="00033228"/>
    <w:rsid w:val="000341C6"/>
    <w:rsid w:val="00034C7F"/>
    <w:rsid w:val="00037C10"/>
    <w:rsid w:val="000529C0"/>
    <w:rsid w:val="000662C6"/>
    <w:rsid w:val="00066659"/>
    <w:rsid w:val="000B1879"/>
    <w:rsid w:val="000B523C"/>
    <w:rsid w:val="000C3A9C"/>
    <w:rsid w:val="000C5338"/>
    <w:rsid w:val="000D334F"/>
    <w:rsid w:val="000D6A7F"/>
    <w:rsid w:val="000E1D53"/>
    <w:rsid w:val="000F4EFD"/>
    <w:rsid w:val="00100EC4"/>
    <w:rsid w:val="00122340"/>
    <w:rsid w:val="00123AA5"/>
    <w:rsid w:val="00125EB2"/>
    <w:rsid w:val="0015504D"/>
    <w:rsid w:val="001639C8"/>
    <w:rsid w:val="00164FC1"/>
    <w:rsid w:val="00170FD0"/>
    <w:rsid w:val="00181B50"/>
    <w:rsid w:val="001826F7"/>
    <w:rsid w:val="00184F5A"/>
    <w:rsid w:val="001869AD"/>
    <w:rsid w:val="00193A39"/>
    <w:rsid w:val="001B36A5"/>
    <w:rsid w:val="001B45F8"/>
    <w:rsid w:val="001C4713"/>
    <w:rsid w:val="001C7F11"/>
    <w:rsid w:val="001D1951"/>
    <w:rsid w:val="001F0A37"/>
    <w:rsid w:val="001F353D"/>
    <w:rsid w:val="0020768C"/>
    <w:rsid w:val="0022278C"/>
    <w:rsid w:val="00224E47"/>
    <w:rsid w:val="00230407"/>
    <w:rsid w:val="0023073E"/>
    <w:rsid w:val="00257C3B"/>
    <w:rsid w:val="00272927"/>
    <w:rsid w:val="00277CF2"/>
    <w:rsid w:val="00291887"/>
    <w:rsid w:val="002A2423"/>
    <w:rsid w:val="002A7844"/>
    <w:rsid w:val="002B3191"/>
    <w:rsid w:val="002D4708"/>
    <w:rsid w:val="002D6880"/>
    <w:rsid w:val="002D6D7D"/>
    <w:rsid w:val="002E159D"/>
    <w:rsid w:val="002E5FD7"/>
    <w:rsid w:val="002F71E7"/>
    <w:rsid w:val="00302633"/>
    <w:rsid w:val="00324B1B"/>
    <w:rsid w:val="00325BB3"/>
    <w:rsid w:val="00326656"/>
    <w:rsid w:val="00333763"/>
    <w:rsid w:val="00336FCB"/>
    <w:rsid w:val="0035090B"/>
    <w:rsid w:val="0035118C"/>
    <w:rsid w:val="003540F1"/>
    <w:rsid w:val="0036500A"/>
    <w:rsid w:val="0036504D"/>
    <w:rsid w:val="00375DBC"/>
    <w:rsid w:val="003768F1"/>
    <w:rsid w:val="00386091"/>
    <w:rsid w:val="003A5F07"/>
    <w:rsid w:val="003A70E3"/>
    <w:rsid w:val="003B1A5D"/>
    <w:rsid w:val="003C66C7"/>
    <w:rsid w:val="003D7A46"/>
    <w:rsid w:val="003E02C8"/>
    <w:rsid w:val="003E5353"/>
    <w:rsid w:val="003E5937"/>
    <w:rsid w:val="003F5DEF"/>
    <w:rsid w:val="00402204"/>
    <w:rsid w:val="004152CA"/>
    <w:rsid w:val="004226CA"/>
    <w:rsid w:val="00423A27"/>
    <w:rsid w:val="00425BDB"/>
    <w:rsid w:val="00433C6F"/>
    <w:rsid w:val="0043603F"/>
    <w:rsid w:val="00446D83"/>
    <w:rsid w:val="00453434"/>
    <w:rsid w:val="00454597"/>
    <w:rsid w:val="00456087"/>
    <w:rsid w:val="00460198"/>
    <w:rsid w:val="004619EF"/>
    <w:rsid w:val="00463C7C"/>
    <w:rsid w:val="00475ECD"/>
    <w:rsid w:val="004A2075"/>
    <w:rsid w:val="004A3BA0"/>
    <w:rsid w:val="004A6AB4"/>
    <w:rsid w:val="004C1315"/>
    <w:rsid w:val="004C3E06"/>
    <w:rsid w:val="004D7D46"/>
    <w:rsid w:val="004E25E7"/>
    <w:rsid w:val="004F0DCF"/>
    <w:rsid w:val="004F3687"/>
    <w:rsid w:val="00502D54"/>
    <w:rsid w:val="005048D4"/>
    <w:rsid w:val="00507D08"/>
    <w:rsid w:val="00513961"/>
    <w:rsid w:val="005203DA"/>
    <w:rsid w:val="005210F1"/>
    <w:rsid w:val="00542F5D"/>
    <w:rsid w:val="00546D5F"/>
    <w:rsid w:val="0055137D"/>
    <w:rsid w:val="00553E42"/>
    <w:rsid w:val="00562018"/>
    <w:rsid w:val="005700FE"/>
    <w:rsid w:val="00581859"/>
    <w:rsid w:val="00585D4F"/>
    <w:rsid w:val="00597A98"/>
    <w:rsid w:val="005B4A6C"/>
    <w:rsid w:val="005C297B"/>
    <w:rsid w:val="005C345C"/>
    <w:rsid w:val="005D69AC"/>
    <w:rsid w:val="005D6C57"/>
    <w:rsid w:val="005E3F02"/>
    <w:rsid w:val="00604658"/>
    <w:rsid w:val="00610591"/>
    <w:rsid w:val="00611E5F"/>
    <w:rsid w:val="00612345"/>
    <w:rsid w:val="00621D42"/>
    <w:rsid w:val="00624B35"/>
    <w:rsid w:val="00645CA8"/>
    <w:rsid w:val="0064791E"/>
    <w:rsid w:val="0065092F"/>
    <w:rsid w:val="00657FFB"/>
    <w:rsid w:val="00672535"/>
    <w:rsid w:val="00680050"/>
    <w:rsid w:val="00682269"/>
    <w:rsid w:val="00693EBC"/>
    <w:rsid w:val="006950BA"/>
    <w:rsid w:val="006B59B4"/>
    <w:rsid w:val="006B78FD"/>
    <w:rsid w:val="006C5F8E"/>
    <w:rsid w:val="006F5BD2"/>
    <w:rsid w:val="0071045C"/>
    <w:rsid w:val="007107CB"/>
    <w:rsid w:val="00711F5B"/>
    <w:rsid w:val="0072600B"/>
    <w:rsid w:val="007359F6"/>
    <w:rsid w:val="00751DBB"/>
    <w:rsid w:val="00767BC7"/>
    <w:rsid w:val="007847CB"/>
    <w:rsid w:val="00792D0A"/>
    <w:rsid w:val="0079689F"/>
    <w:rsid w:val="007B06DB"/>
    <w:rsid w:val="007B3662"/>
    <w:rsid w:val="007C3611"/>
    <w:rsid w:val="007C3BC0"/>
    <w:rsid w:val="007C5A8B"/>
    <w:rsid w:val="007E17D1"/>
    <w:rsid w:val="007F13A1"/>
    <w:rsid w:val="007F32C9"/>
    <w:rsid w:val="007F4136"/>
    <w:rsid w:val="00800537"/>
    <w:rsid w:val="00814BE1"/>
    <w:rsid w:val="008216D4"/>
    <w:rsid w:val="0083185D"/>
    <w:rsid w:val="008318BA"/>
    <w:rsid w:val="00844561"/>
    <w:rsid w:val="00850CCE"/>
    <w:rsid w:val="00856946"/>
    <w:rsid w:val="0085711B"/>
    <w:rsid w:val="008652E2"/>
    <w:rsid w:val="00865791"/>
    <w:rsid w:val="0088027D"/>
    <w:rsid w:val="0089751E"/>
    <w:rsid w:val="008A23D7"/>
    <w:rsid w:val="008B28CE"/>
    <w:rsid w:val="008B6087"/>
    <w:rsid w:val="008D3570"/>
    <w:rsid w:val="008D48EF"/>
    <w:rsid w:val="008E1FA4"/>
    <w:rsid w:val="008F0AF6"/>
    <w:rsid w:val="008F3E41"/>
    <w:rsid w:val="008F4092"/>
    <w:rsid w:val="00902AB3"/>
    <w:rsid w:val="00903DBE"/>
    <w:rsid w:val="009420E8"/>
    <w:rsid w:val="00946F39"/>
    <w:rsid w:val="009565A9"/>
    <w:rsid w:val="00957F32"/>
    <w:rsid w:val="009630C7"/>
    <w:rsid w:val="0096779F"/>
    <w:rsid w:val="00972F0E"/>
    <w:rsid w:val="0097427C"/>
    <w:rsid w:val="00981055"/>
    <w:rsid w:val="00985106"/>
    <w:rsid w:val="009B3519"/>
    <w:rsid w:val="009B5764"/>
    <w:rsid w:val="009B788E"/>
    <w:rsid w:val="009C541D"/>
    <w:rsid w:val="009E50C6"/>
    <w:rsid w:val="009F26E5"/>
    <w:rsid w:val="00A22A16"/>
    <w:rsid w:val="00A2643D"/>
    <w:rsid w:val="00A26F77"/>
    <w:rsid w:val="00A33384"/>
    <w:rsid w:val="00A727AB"/>
    <w:rsid w:val="00A768E9"/>
    <w:rsid w:val="00A86151"/>
    <w:rsid w:val="00AB5671"/>
    <w:rsid w:val="00AC1245"/>
    <w:rsid w:val="00AC719D"/>
    <w:rsid w:val="00AD2079"/>
    <w:rsid w:val="00AE1731"/>
    <w:rsid w:val="00AE2FC7"/>
    <w:rsid w:val="00AE6391"/>
    <w:rsid w:val="00AF3622"/>
    <w:rsid w:val="00B13379"/>
    <w:rsid w:val="00B21CA6"/>
    <w:rsid w:val="00B34B93"/>
    <w:rsid w:val="00B44B88"/>
    <w:rsid w:val="00B82477"/>
    <w:rsid w:val="00B97631"/>
    <w:rsid w:val="00BB4066"/>
    <w:rsid w:val="00BC052A"/>
    <w:rsid w:val="00BC230E"/>
    <w:rsid w:val="00BD0227"/>
    <w:rsid w:val="00BE1B17"/>
    <w:rsid w:val="00BE71DF"/>
    <w:rsid w:val="00BF4937"/>
    <w:rsid w:val="00C03A32"/>
    <w:rsid w:val="00C04AC0"/>
    <w:rsid w:val="00C13921"/>
    <w:rsid w:val="00C17F69"/>
    <w:rsid w:val="00C20946"/>
    <w:rsid w:val="00C366EA"/>
    <w:rsid w:val="00C4413D"/>
    <w:rsid w:val="00C472A5"/>
    <w:rsid w:val="00C47A2D"/>
    <w:rsid w:val="00C5385C"/>
    <w:rsid w:val="00C55279"/>
    <w:rsid w:val="00C709D4"/>
    <w:rsid w:val="00C86A27"/>
    <w:rsid w:val="00C91E8A"/>
    <w:rsid w:val="00C94B3B"/>
    <w:rsid w:val="00CB6245"/>
    <w:rsid w:val="00CC1728"/>
    <w:rsid w:val="00CC3FA0"/>
    <w:rsid w:val="00CC416C"/>
    <w:rsid w:val="00CC5C04"/>
    <w:rsid w:val="00CC6AD8"/>
    <w:rsid w:val="00CD064A"/>
    <w:rsid w:val="00CE7FF2"/>
    <w:rsid w:val="00CF7818"/>
    <w:rsid w:val="00CF7989"/>
    <w:rsid w:val="00D01971"/>
    <w:rsid w:val="00D13E53"/>
    <w:rsid w:val="00D16A47"/>
    <w:rsid w:val="00D26212"/>
    <w:rsid w:val="00D30136"/>
    <w:rsid w:val="00D338F5"/>
    <w:rsid w:val="00D466BE"/>
    <w:rsid w:val="00D54499"/>
    <w:rsid w:val="00D658AA"/>
    <w:rsid w:val="00D74426"/>
    <w:rsid w:val="00D77470"/>
    <w:rsid w:val="00D90800"/>
    <w:rsid w:val="00D94049"/>
    <w:rsid w:val="00D95C26"/>
    <w:rsid w:val="00D9648D"/>
    <w:rsid w:val="00DA6599"/>
    <w:rsid w:val="00DA758B"/>
    <w:rsid w:val="00DC5521"/>
    <w:rsid w:val="00DD2657"/>
    <w:rsid w:val="00DE14D7"/>
    <w:rsid w:val="00DF2A18"/>
    <w:rsid w:val="00DF4D1B"/>
    <w:rsid w:val="00DF6376"/>
    <w:rsid w:val="00DF6E46"/>
    <w:rsid w:val="00E01D38"/>
    <w:rsid w:val="00E0291F"/>
    <w:rsid w:val="00E0725F"/>
    <w:rsid w:val="00E1126C"/>
    <w:rsid w:val="00E11645"/>
    <w:rsid w:val="00E12244"/>
    <w:rsid w:val="00E1581C"/>
    <w:rsid w:val="00E15F5C"/>
    <w:rsid w:val="00E5777A"/>
    <w:rsid w:val="00E7385F"/>
    <w:rsid w:val="00E74DCB"/>
    <w:rsid w:val="00E75F28"/>
    <w:rsid w:val="00E77C91"/>
    <w:rsid w:val="00E8113C"/>
    <w:rsid w:val="00E87F97"/>
    <w:rsid w:val="00E92EF0"/>
    <w:rsid w:val="00EA351A"/>
    <w:rsid w:val="00EB055A"/>
    <w:rsid w:val="00EC41A2"/>
    <w:rsid w:val="00ED47F2"/>
    <w:rsid w:val="00ED6A88"/>
    <w:rsid w:val="00EE2DF7"/>
    <w:rsid w:val="00F077A7"/>
    <w:rsid w:val="00F07C61"/>
    <w:rsid w:val="00F13B38"/>
    <w:rsid w:val="00F245ED"/>
    <w:rsid w:val="00F2553C"/>
    <w:rsid w:val="00F43CB9"/>
    <w:rsid w:val="00F46B5F"/>
    <w:rsid w:val="00F744B4"/>
    <w:rsid w:val="00F7541A"/>
    <w:rsid w:val="00F80F52"/>
    <w:rsid w:val="00F8246E"/>
    <w:rsid w:val="00F874AA"/>
    <w:rsid w:val="00FA5501"/>
    <w:rsid w:val="00FB0D84"/>
    <w:rsid w:val="00FB0DBB"/>
    <w:rsid w:val="00FB42ED"/>
    <w:rsid w:val="00FC08CE"/>
    <w:rsid w:val="00FD1BBD"/>
    <w:rsid w:val="00FD411F"/>
    <w:rsid w:val="00FD64BF"/>
    <w:rsid w:val="00FF138D"/>
    <w:rsid w:val="00FF4CA0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37D"/>
    <w:rPr>
      <w:rFonts w:ascii="Segoe UI" w:hAnsi="Segoe UI" w:cs="Segoe UI"/>
      <w:sz w:val="18"/>
      <w:szCs w:val="18"/>
    </w:rPr>
  </w:style>
  <w:style w:type="paragraph" w:styleId="a6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7"/>
    <w:rsid w:val="00585D4F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6"/>
    <w:rsid w:val="00585D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2F71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F71E7"/>
  </w:style>
  <w:style w:type="character" w:styleId="a8">
    <w:name w:val="Strong"/>
    <w:qFormat/>
    <w:rsid w:val="002F71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RE30682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RE3068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3C68C-8149-4FDC-AA32-392493F6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2021-01-20T12:46:00Z</cp:lastPrinted>
  <dcterms:created xsi:type="dcterms:W3CDTF">2021-03-23T12:25:00Z</dcterms:created>
  <dcterms:modified xsi:type="dcterms:W3CDTF">2021-03-23T12:25:00Z</dcterms:modified>
</cp:coreProperties>
</file>