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7056" w14:textId="2D3A7EA5" w:rsidR="006171A2" w:rsidRPr="006171A2" w:rsidRDefault="006171A2" w:rsidP="0071549C">
      <w:pPr>
        <w:spacing w:after="160" w:line="259" w:lineRule="auto"/>
        <w:jc w:val="both"/>
        <w:rPr>
          <w:rFonts w:ascii="Times New Roman" w:eastAsiaTheme="minorHAnsi" w:hAnsi="Times New Roman" w:cs="Times New Roman"/>
          <w:b/>
          <w:bCs/>
          <w:sz w:val="28"/>
          <w:szCs w:val="28"/>
          <w:lang w:val="uk-UA" w:eastAsia="en-US"/>
        </w:rPr>
      </w:pPr>
      <w:r w:rsidRPr="006171A2">
        <w:rPr>
          <w:rFonts w:ascii="Times New Roman" w:eastAsiaTheme="minorHAnsi" w:hAnsi="Times New Roman" w:cs="Times New Roman"/>
          <w:b/>
          <w:bCs/>
          <w:sz w:val="28"/>
          <w:szCs w:val="28"/>
          <w:lang w:val="uk-UA" w:eastAsia="en-US"/>
        </w:rPr>
        <w:t>Звіт про роботу відділу інформаційно-аналітичної роботи та комунікацій з громадськістю виконавчого комітету Ніжинської міської ради за</w:t>
      </w:r>
      <w:r>
        <w:rPr>
          <w:rFonts w:ascii="Times New Roman" w:eastAsiaTheme="minorHAnsi" w:hAnsi="Times New Roman" w:cs="Times New Roman"/>
          <w:b/>
          <w:bCs/>
          <w:sz w:val="28"/>
          <w:szCs w:val="28"/>
          <w:lang w:val="uk-UA" w:eastAsia="en-US"/>
        </w:rPr>
        <w:t xml:space="preserve"> </w:t>
      </w:r>
      <w:r w:rsidRPr="006171A2">
        <w:rPr>
          <w:rFonts w:ascii="Times New Roman" w:eastAsiaTheme="minorHAnsi" w:hAnsi="Times New Roman" w:cs="Times New Roman"/>
          <w:b/>
          <w:bCs/>
          <w:sz w:val="28"/>
          <w:szCs w:val="28"/>
          <w:lang w:val="uk-UA" w:eastAsia="en-US"/>
        </w:rPr>
        <w:t>2020 р</w:t>
      </w:r>
      <w:r>
        <w:rPr>
          <w:rFonts w:ascii="Times New Roman" w:eastAsiaTheme="minorHAnsi" w:hAnsi="Times New Roman" w:cs="Times New Roman"/>
          <w:b/>
          <w:bCs/>
          <w:sz w:val="28"/>
          <w:szCs w:val="28"/>
          <w:lang w:val="uk-UA" w:eastAsia="en-US"/>
        </w:rPr>
        <w:t>ік</w:t>
      </w:r>
    </w:p>
    <w:p w14:paraId="5DDB5C39" w14:textId="32FAE95D"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Робота відділу протягом 2020 року була спрямована на інформаційне  забезпечення здійснення внутрішньої політики держави в місті, відкритості у діяльності органів влади, реалізації конституційних прав громадян на інформацію, сприяння розвитку взаємодії органів місцевого самоврядування з громадськими організаціями, політичними партіями, об’єднаннями громадян, засобами масової інформації. </w:t>
      </w:r>
    </w:p>
    <w:p w14:paraId="436DCD66" w14:textId="77777777"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Відділ аналізував діяльність політичних партій та громадських організацій в місті, проводив заходи, спрямовані на взаємодію роботи міськвиконкому  з політичними партіями та громадськими організаціями у справі здійснення соціально-економічних перетворень. </w:t>
      </w:r>
    </w:p>
    <w:p w14:paraId="666DA1F6" w14:textId="05128813"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Підготовлено та розміщено </w:t>
      </w:r>
      <w:r w:rsidR="00B50451">
        <w:rPr>
          <w:rFonts w:ascii="Times New Roman" w:eastAsiaTheme="minorHAnsi" w:hAnsi="Times New Roman" w:cs="Times New Roman"/>
          <w:sz w:val="28"/>
          <w:szCs w:val="28"/>
          <w:lang w:val="uk-UA" w:eastAsia="en-US"/>
        </w:rPr>
        <w:t>8046</w:t>
      </w:r>
      <w:r w:rsidRPr="006171A2">
        <w:rPr>
          <w:rFonts w:ascii="Times New Roman" w:eastAsiaTheme="minorHAnsi" w:hAnsi="Times New Roman" w:cs="Times New Roman"/>
          <w:sz w:val="28"/>
          <w:szCs w:val="28"/>
          <w:lang w:val="uk-UA" w:eastAsia="en-US"/>
        </w:rPr>
        <w:t xml:space="preserve"> новини та інших інформаційних матеріалів.</w:t>
      </w:r>
    </w:p>
    <w:p w14:paraId="16EB4764" w14:textId="7C208727"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Оприлюднено на офіційному веб-сайті Ніжинської міської ради </w:t>
      </w:r>
      <w:r>
        <w:rPr>
          <w:rFonts w:ascii="Times New Roman" w:eastAsiaTheme="minorHAnsi" w:hAnsi="Times New Roman" w:cs="Times New Roman"/>
          <w:sz w:val="28"/>
          <w:szCs w:val="28"/>
          <w:lang w:val="uk-UA" w:eastAsia="en-US"/>
        </w:rPr>
        <w:t>2910</w:t>
      </w:r>
      <w:r w:rsidRPr="006171A2">
        <w:rPr>
          <w:rFonts w:ascii="Times New Roman" w:eastAsiaTheme="minorHAnsi" w:hAnsi="Times New Roman" w:cs="Times New Roman"/>
          <w:sz w:val="28"/>
          <w:szCs w:val="28"/>
          <w:lang w:val="uk-UA" w:eastAsia="en-US"/>
        </w:rPr>
        <w:t xml:space="preserve"> нормативних  актів, проектів Ніжинської міської ради та її виконавчого комітету, розпорядження міського голови, з метою обговорення громадськістю.</w:t>
      </w:r>
    </w:p>
    <w:p w14:paraId="5B1E85D1"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Сприяли висвітленню засобами масової інформації міста діяльності Ніжинської міської ради та її виконавчого комітету.</w:t>
      </w:r>
    </w:p>
    <w:p w14:paraId="3D008F7F"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Надавалася в ЗМІ: інформації, статті, повідомлення, оголошення, привітання, анонси.</w:t>
      </w:r>
    </w:p>
    <w:p w14:paraId="598DDC8B"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Розміщувалися відеоролики ДКП ТРК «Ніжинське телебачення» на офіційному веб-сайті Ніжинської міської ради.</w:t>
      </w:r>
    </w:p>
    <w:p w14:paraId="32529F6E"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Проводився постійний моніторинг місцевих та обласних ЗМІ та інтернет-сайтів.</w:t>
      </w:r>
    </w:p>
    <w:p w14:paraId="26BB1E1F"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Спеціалістами відділу велося постійне </w:t>
      </w:r>
      <w:proofErr w:type="spellStart"/>
      <w:r w:rsidRPr="006171A2">
        <w:rPr>
          <w:rFonts w:ascii="Times New Roman" w:eastAsiaTheme="minorHAnsi" w:hAnsi="Times New Roman" w:cs="Times New Roman"/>
          <w:sz w:val="28"/>
          <w:szCs w:val="28"/>
          <w:lang w:val="uk-UA" w:eastAsia="en-US"/>
        </w:rPr>
        <w:t>модерування</w:t>
      </w:r>
      <w:proofErr w:type="spellEnd"/>
      <w:r w:rsidRPr="006171A2">
        <w:rPr>
          <w:rFonts w:ascii="Times New Roman" w:eastAsiaTheme="minorHAnsi" w:hAnsi="Times New Roman" w:cs="Times New Roman"/>
          <w:sz w:val="28"/>
          <w:szCs w:val="28"/>
          <w:lang w:val="uk-UA" w:eastAsia="en-US"/>
        </w:rPr>
        <w:t xml:space="preserve"> та обслуговування Єдиної системи місцевих петиції, до якої підключена і Ніжинська міська рада, платформи «Відкритий бюджет».</w:t>
      </w:r>
    </w:p>
    <w:p w14:paraId="737F58F6"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Спеціалістами відділу проводилась робота по відновленню та модернізації офіційного веб-сайту Ніжинської міської ради.</w:t>
      </w:r>
    </w:p>
    <w:p w14:paraId="7784BD11"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Спеціалістами відділу постійно наповнюється система візуалізації відкритий бюджет – комунальні підприємства.</w:t>
      </w:r>
    </w:p>
    <w:p w14:paraId="3A561E00" w14:textId="77777777" w:rsidR="006171A2" w:rsidRPr="006171A2" w:rsidRDefault="006171A2" w:rsidP="0071549C">
      <w:pPr>
        <w:spacing w:after="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суспільно-політичної ситуації в Ніжині.</w:t>
      </w:r>
    </w:p>
    <w:p w14:paraId="14C9C456" w14:textId="053EDF58"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Організовано та підготовлено </w:t>
      </w:r>
      <w:r w:rsidR="00D111A3">
        <w:rPr>
          <w:rFonts w:ascii="Times New Roman" w:eastAsiaTheme="minorHAnsi" w:hAnsi="Times New Roman" w:cs="Times New Roman"/>
          <w:sz w:val="28"/>
          <w:szCs w:val="28"/>
          <w:lang w:val="uk-UA" w:eastAsia="en-US"/>
        </w:rPr>
        <w:t>3</w:t>
      </w:r>
      <w:r w:rsidR="0034012E">
        <w:rPr>
          <w:rFonts w:ascii="Times New Roman" w:eastAsiaTheme="minorHAnsi" w:hAnsi="Times New Roman" w:cs="Times New Roman"/>
          <w:sz w:val="28"/>
          <w:szCs w:val="28"/>
          <w:lang w:val="uk-UA" w:eastAsia="en-US"/>
        </w:rPr>
        <w:t xml:space="preserve"> </w:t>
      </w:r>
      <w:r w:rsidRPr="006171A2">
        <w:rPr>
          <w:rFonts w:ascii="Times New Roman" w:eastAsiaTheme="minorHAnsi" w:hAnsi="Times New Roman" w:cs="Times New Roman"/>
          <w:sz w:val="28"/>
          <w:szCs w:val="28"/>
          <w:lang w:val="uk-UA" w:eastAsia="en-US"/>
        </w:rPr>
        <w:t>засідання робочої групи з питань громадського бюджету (бюджету участі) Ніжинської міської об’єднаної територіальної громади</w:t>
      </w:r>
      <w:r w:rsidR="0034012E">
        <w:rPr>
          <w:rFonts w:ascii="Times New Roman" w:eastAsiaTheme="minorHAnsi" w:hAnsi="Times New Roman" w:cs="Times New Roman"/>
          <w:sz w:val="28"/>
          <w:szCs w:val="28"/>
          <w:lang w:val="uk-UA" w:eastAsia="en-US"/>
        </w:rPr>
        <w:t>.</w:t>
      </w:r>
      <w:r w:rsidR="00965F93" w:rsidRPr="00965F93">
        <w:rPr>
          <w:lang w:val="uk-UA"/>
        </w:rPr>
        <w:t xml:space="preserve"> </w:t>
      </w:r>
      <w:r w:rsidR="00965F93" w:rsidRPr="00965F93">
        <w:rPr>
          <w:rFonts w:ascii="Times New Roman" w:eastAsiaTheme="minorHAnsi" w:hAnsi="Times New Roman" w:cs="Times New Roman"/>
          <w:sz w:val="28"/>
          <w:szCs w:val="28"/>
          <w:lang w:val="uk-UA" w:eastAsia="en-US"/>
        </w:rPr>
        <w:t>Посадові особи відділу проведи підрахунок голосів за Проекти громадського бюджету на 2021 рік.</w:t>
      </w:r>
      <w:r w:rsidR="00756832" w:rsidRPr="00756832">
        <w:t xml:space="preserve"> </w:t>
      </w:r>
      <w:r w:rsidR="00756832" w:rsidRPr="00756832">
        <w:rPr>
          <w:rFonts w:ascii="Times New Roman" w:eastAsiaTheme="minorHAnsi" w:hAnsi="Times New Roman" w:cs="Times New Roman"/>
          <w:sz w:val="28"/>
          <w:szCs w:val="28"/>
          <w:lang w:val="uk-UA" w:eastAsia="en-US"/>
        </w:rPr>
        <w:t>За результатами засідання було складено протокол</w:t>
      </w:r>
      <w:r w:rsidR="00EB7C25">
        <w:rPr>
          <w:rFonts w:ascii="Times New Roman" w:eastAsiaTheme="minorHAnsi" w:hAnsi="Times New Roman" w:cs="Times New Roman"/>
          <w:sz w:val="28"/>
          <w:szCs w:val="28"/>
          <w:lang w:val="uk-UA" w:eastAsia="en-US"/>
        </w:rPr>
        <w:t>и</w:t>
      </w:r>
      <w:r w:rsidR="00756832" w:rsidRPr="00756832">
        <w:rPr>
          <w:rFonts w:ascii="Times New Roman" w:eastAsiaTheme="minorHAnsi" w:hAnsi="Times New Roman" w:cs="Times New Roman"/>
          <w:sz w:val="28"/>
          <w:szCs w:val="28"/>
          <w:lang w:val="uk-UA" w:eastAsia="en-US"/>
        </w:rPr>
        <w:t xml:space="preserve">. Посадовими особами було опрацьовано 26 проектів Громадського бюджету на 2021 рік. Складено перелік проектів допущених до </w:t>
      </w:r>
      <w:r w:rsidR="00756832" w:rsidRPr="00756832">
        <w:rPr>
          <w:rFonts w:ascii="Times New Roman" w:eastAsiaTheme="minorHAnsi" w:hAnsi="Times New Roman" w:cs="Times New Roman"/>
          <w:sz w:val="28"/>
          <w:szCs w:val="28"/>
          <w:lang w:val="uk-UA" w:eastAsia="en-US"/>
        </w:rPr>
        <w:lastRenderedPageBreak/>
        <w:t>участі у голосуванні у Громадському бюджеті на 2021 рік та оприлюднено на офіційному веб-сайті Ніжинської міської ради</w:t>
      </w:r>
      <w:r w:rsidR="00EB7C25">
        <w:rPr>
          <w:rFonts w:ascii="Times New Roman" w:eastAsiaTheme="minorHAnsi" w:hAnsi="Times New Roman" w:cs="Times New Roman"/>
          <w:sz w:val="28"/>
          <w:szCs w:val="28"/>
          <w:lang w:val="uk-UA" w:eastAsia="en-US"/>
        </w:rPr>
        <w:t>, здійснено підрахунок голосів.</w:t>
      </w:r>
    </w:p>
    <w:p w14:paraId="1B7DE505" w14:textId="5AB69C6B"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Посадовими особами підготовлено та розміщено</w:t>
      </w:r>
      <w:r w:rsidR="003C2EE0" w:rsidRPr="003C2EE0">
        <w:rPr>
          <w:rFonts w:ascii="Times New Roman" w:eastAsiaTheme="minorHAnsi" w:hAnsi="Times New Roman" w:cs="Times New Roman"/>
          <w:sz w:val="28"/>
          <w:szCs w:val="28"/>
          <w:lang w:val="uk-UA" w:eastAsia="en-US"/>
        </w:rPr>
        <w:t>:</w:t>
      </w:r>
      <w:r w:rsidRPr="006171A2">
        <w:rPr>
          <w:rFonts w:ascii="Times New Roman" w:eastAsiaTheme="minorHAnsi" w:hAnsi="Times New Roman" w:cs="Times New Roman"/>
          <w:sz w:val="28"/>
          <w:szCs w:val="28"/>
          <w:lang w:val="uk-UA" w:eastAsia="en-US"/>
        </w:rPr>
        <w:t xml:space="preserve"> </w:t>
      </w:r>
      <w:proofErr w:type="spellStart"/>
      <w:r w:rsidRPr="006171A2">
        <w:rPr>
          <w:rFonts w:ascii="Times New Roman" w:eastAsiaTheme="minorHAnsi" w:hAnsi="Times New Roman" w:cs="Times New Roman"/>
          <w:sz w:val="28"/>
          <w:szCs w:val="28"/>
          <w:lang w:val="uk-UA" w:eastAsia="en-US"/>
        </w:rPr>
        <w:t>про</w:t>
      </w:r>
      <w:r w:rsidR="007D0288">
        <w:rPr>
          <w:rFonts w:ascii="Times New Roman" w:eastAsiaTheme="minorHAnsi" w:hAnsi="Times New Roman" w:cs="Times New Roman"/>
          <w:sz w:val="28"/>
          <w:szCs w:val="28"/>
          <w:lang w:val="uk-UA" w:eastAsia="en-US"/>
        </w:rPr>
        <w:t>є</w:t>
      </w:r>
      <w:r w:rsidRPr="006171A2">
        <w:rPr>
          <w:rFonts w:ascii="Times New Roman" w:eastAsiaTheme="minorHAnsi" w:hAnsi="Times New Roman" w:cs="Times New Roman"/>
          <w:sz w:val="28"/>
          <w:szCs w:val="28"/>
          <w:lang w:val="uk-UA" w:eastAsia="en-US"/>
        </w:rPr>
        <w:t>кти</w:t>
      </w:r>
      <w:proofErr w:type="spellEnd"/>
      <w:r w:rsidRPr="006171A2">
        <w:rPr>
          <w:rFonts w:ascii="Times New Roman" w:eastAsiaTheme="minorHAnsi" w:hAnsi="Times New Roman" w:cs="Times New Roman"/>
          <w:sz w:val="28"/>
          <w:szCs w:val="28"/>
          <w:lang w:val="uk-UA" w:eastAsia="en-US"/>
        </w:rPr>
        <w:t xml:space="preserve"> рішень Ніжинської міської ради «Про затвердження Порядку висвітлення діяльності Ніжинської міської ради, її виконавчого комітету, міського голови міста Ніжина, депутатів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 та «Про внесення змін до пункту 3 рішення Ніжинської міської ради від 23 січня 2020 року №2-662020 «Про визначення проектів-переможців громадського бюджету 2020 року та подальше їх фінансування» (зі змінами)», </w:t>
      </w:r>
      <w:proofErr w:type="spellStart"/>
      <w:r w:rsidRPr="006171A2">
        <w:rPr>
          <w:rFonts w:ascii="Times New Roman" w:eastAsiaTheme="minorHAnsi" w:hAnsi="Times New Roman" w:cs="Times New Roman"/>
          <w:sz w:val="28"/>
          <w:szCs w:val="28"/>
          <w:lang w:val="uk-UA" w:eastAsia="en-US"/>
        </w:rPr>
        <w:t>про</w:t>
      </w:r>
      <w:r w:rsidR="00130DCB">
        <w:rPr>
          <w:rFonts w:ascii="Times New Roman" w:eastAsiaTheme="minorHAnsi" w:hAnsi="Times New Roman" w:cs="Times New Roman"/>
          <w:sz w:val="28"/>
          <w:szCs w:val="28"/>
          <w:lang w:val="uk-UA" w:eastAsia="en-US"/>
        </w:rPr>
        <w:t>є</w:t>
      </w:r>
      <w:r w:rsidRPr="006171A2">
        <w:rPr>
          <w:rFonts w:ascii="Times New Roman" w:eastAsiaTheme="minorHAnsi" w:hAnsi="Times New Roman" w:cs="Times New Roman"/>
          <w:sz w:val="28"/>
          <w:szCs w:val="28"/>
          <w:lang w:val="uk-UA" w:eastAsia="en-US"/>
        </w:rPr>
        <w:t>кт</w:t>
      </w:r>
      <w:proofErr w:type="spellEnd"/>
      <w:r w:rsidRPr="006171A2">
        <w:rPr>
          <w:rFonts w:ascii="Times New Roman" w:eastAsiaTheme="minorHAnsi" w:hAnsi="Times New Roman" w:cs="Times New Roman"/>
          <w:sz w:val="28"/>
          <w:szCs w:val="28"/>
          <w:lang w:val="uk-UA" w:eastAsia="en-US"/>
        </w:rPr>
        <w:t xml:space="preserve"> рішення виконавчого комітету «Про фінансування заходів міської цільової програми з виконання власних повноважень Ніжинської міської ради»</w:t>
      </w:r>
      <w:r w:rsidR="003C2EE0" w:rsidRPr="003C2EE0">
        <w:rPr>
          <w:rFonts w:ascii="Times New Roman" w:eastAsiaTheme="minorHAnsi" w:hAnsi="Times New Roman" w:cs="Times New Roman"/>
          <w:sz w:val="28"/>
          <w:szCs w:val="28"/>
          <w:lang w:val="uk-UA" w:eastAsia="en-US"/>
        </w:rPr>
        <w:t>; п</w:t>
      </w:r>
      <w:r w:rsidR="00E70B65" w:rsidRPr="003C2EE0">
        <w:rPr>
          <w:rFonts w:ascii="Times New Roman" w:eastAsiaTheme="minorHAnsi" w:hAnsi="Times New Roman" w:cs="Times New Roman"/>
          <w:sz w:val="28"/>
          <w:szCs w:val="28"/>
          <w:lang w:val="uk-UA" w:eastAsia="en-US"/>
        </w:rPr>
        <w:t>роекти рішень Ніжинської міської ради «Про затвердження Порядку висвітлення діяльності Ніжинської міської ради, її виконавчого комітету, міського голови міста Ніжина, депутатів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 та «Про внесення змін до пункту 3 рішення Ніжинської міської ради від 23 січня 2020 року №2-662020 «Про визначення проектів-переможців громадського бюджету 2020 року та подальше їх фінансування» (зі змінами)», проект рішення виконавчого комітету «Про фінансування заходів міської цільової програми з виконання власних повноважень Ніжинської міської ради».</w:t>
      </w:r>
    </w:p>
    <w:p w14:paraId="47C7B91F" w14:textId="45D726A4"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Посадовими особами взято участь у нарадах, засіданнях, зустрічах та інших заходах організованих структурними підрозділами виконавчих органів ради</w:t>
      </w:r>
      <w:r w:rsidR="00EA3AD2">
        <w:rPr>
          <w:rFonts w:ascii="Times New Roman" w:eastAsiaTheme="minorHAnsi" w:hAnsi="Times New Roman" w:cs="Times New Roman"/>
          <w:sz w:val="28"/>
          <w:szCs w:val="28"/>
          <w:lang w:val="uk-UA" w:eastAsia="en-US"/>
        </w:rPr>
        <w:t>, в тому числі загальноміських заходів</w:t>
      </w:r>
      <w:r w:rsidR="001F3DCC">
        <w:rPr>
          <w:rFonts w:ascii="Times New Roman" w:eastAsiaTheme="minorHAnsi" w:hAnsi="Times New Roman" w:cs="Times New Roman"/>
          <w:sz w:val="28"/>
          <w:szCs w:val="28"/>
          <w:lang w:val="uk-UA" w:eastAsia="en-US"/>
        </w:rPr>
        <w:t xml:space="preserve">. </w:t>
      </w:r>
      <w:r w:rsidRPr="006171A2">
        <w:rPr>
          <w:rFonts w:ascii="Times New Roman" w:eastAsiaTheme="minorHAnsi" w:hAnsi="Times New Roman" w:cs="Times New Roman"/>
          <w:sz w:val="28"/>
          <w:szCs w:val="28"/>
          <w:lang w:val="uk-UA" w:eastAsia="en-US"/>
        </w:rPr>
        <w:t>По як</w:t>
      </w:r>
      <w:r w:rsidR="00002462">
        <w:rPr>
          <w:rFonts w:ascii="Times New Roman" w:eastAsiaTheme="minorHAnsi" w:hAnsi="Times New Roman" w:cs="Times New Roman"/>
          <w:sz w:val="28"/>
          <w:szCs w:val="28"/>
          <w:lang w:val="uk-UA" w:eastAsia="en-US"/>
        </w:rPr>
        <w:t>і</w:t>
      </w:r>
      <w:r w:rsidRPr="006171A2">
        <w:rPr>
          <w:rFonts w:ascii="Times New Roman" w:eastAsiaTheme="minorHAnsi" w:hAnsi="Times New Roman" w:cs="Times New Roman"/>
          <w:sz w:val="28"/>
          <w:szCs w:val="28"/>
          <w:lang w:val="uk-UA" w:eastAsia="en-US"/>
        </w:rPr>
        <w:t xml:space="preserve">м підготовлені, опрацьовані матеріали та опубліковано на офіційному веб-сайті Ніжинської міської ради </w:t>
      </w:r>
      <w:r w:rsidR="003C2EE0" w:rsidRPr="00002462">
        <w:rPr>
          <w:rFonts w:ascii="Times New Roman" w:eastAsiaTheme="minorHAnsi" w:hAnsi="Times New Roman" w:cs="Times New Roman"/>
          <w:sz w:val="28"/>
          <w:szCs w:val="28"/>
          <w:lang w:val="uk-UA" w:eastAsia="en-US"/>
        </w:rPr>
        <w:t>592</w:t>
      </w:r>
      <w:r w:rsidRPr="006171A2">
        <w:rPr>
          <w:rFonts w:ascii="Times New Roman" w:eastAsiaTheme="minorHAnsi" w:hAnsi="Times New Roman" w:cs="Times New Roman"/>
          <w:sz w:val="28"/>
          <w:szCs w:val="28"/>
          <w:lang w:val="uk-UA" w:eastAsia="en-US"/>
        </w:rPr>
        <w:t xml:space="preserve"> матеріалів з фотографіями</w:t>
      </w:r>
      <w:r w:rsidR="003C2EE0">
        <w:rPr>
          <w:rFonts w:ascii="Times New Roman" w:eastAsiaTheme="minorHAnsi" w:hAnsi="Times New Roman" w:cs="Times New Roman"/>
          <w:sz w:val="28"/>
          <w:szCs w:val="28"/>
          <w:lang w:val="uk-UA" w:eastAsia="en-US"/>
        </w:rPr>
        <w:t>, які продубльовано у соціальній мережі фейсбук.</w:t>
      </w:r>
    </w:p>
    <w:p w14:paraId="5415BEF7" w14:textId="77EC82D1" w:rsidR="006171A2" w:rsidRPr="006171A2" w:rsidRDefault="006171A2" w:rsidP="0071549C">
      <w:pPr>
        <w:spacing w:after="160" w:line="259" w:lineRule="auto"/>
        <w:ind w:firstLine="708"/>
        <w:jc w:val="both"/>
        <w:rPr>
          <w:rFonts w:ascii="Times New Roman" w:eastAsiaTheme="minorHAnsi" w:hAnsi="Times New Roman" w:cs="Times New Roman"/>
          <w:sz w:val="28"/>
          <w:szCs w:val="28"/>
          <w:lang w:val="uk-UA" w:eastAsia="en-US"/>
        </w:rPr>
      </w:pPr>
      <w:r w:rsidRPr="006171A2">
        <w:rPr>
          <w:rFonts w:ascii="Times New Roman" w:eastAsiaTheme="minorHAnsi" w:hAnsi="Times New Roman" w:cs="Times New Roman"/>
          <w:sz w:val="28"/>
          <w:szCs w:val="28"/>
          <w:lang w:val="uk-UA" w:eastAsia="en-US"/>
        </w:rPr>
        <w:t xml:space="preserve">Посадовими особами підготовлено та оприлюднено офіційні привітання з нагоди державних свят. А саме: </w:t>
      </w:r>
      <w:r w:rsidR="00756832" w:rsidRPr="00EA3AD2">
        <w:rPr>
          <w:rFonts w:ascii="Times New Roman" w:eastAsiaTheme="minorHAnsi" w:hAnsi="Times New Roman" w:cs="Times New Roman"/>
          <w:sz w:val="28"/>
          <w:szCs w:val="28"/>
          <w:lang w:val="uk-UA" w:eastAsia="en-US"/>
        </w:rPr>
        <w:t xml:space="preserve">з Новим роком; з Днем вшановування учасників бойових дій на території інших держав, з Днем довкілля, з  Різдвом Христовим; з міжнародним жіночим днем, з Великоднем, з Днем праці; з Днем Перемоги, з Днем пам'яті </w:t>
      </w:r>
      <w:proofErr w:type="spellStart"/>
      <w:r w:rsidR="00756832" w:rsidRPr="00EA3AD2">
        <w:rPr>
          <w:rFonts w:ascii="Times New Roman" w:eastAsiaTheme="minorHAnsi" w:hAnsi="Times New Roman" w:cs="Times New Roman"/>
          <w:sz w:val="28"/>
          <w:szCs w:val="28"/>
          <w:lang w:val="uk-UA" w:eastAsia="en-US"/>
        </w:rPr>
        <w:t>тa</w:t>
      </w:r>
      <w:proofErr w:type="spellEnd"/>
      <w:r w:rsidR="00756832" w:rsidRPr="00EA3AD2">
        <w:rPr>
          <w:rFonts w:ascii="Times New Roman" w:eastAsiaTheme="minorHAnsi" w:hAnsi="Times New Roman" w:cs="Times New Roman"/>
          <w:sz w:val="28"/>
          <w:szCs w:val="28"/>
          <w:lang w:val="uk-UA" w:eastAsia="en-US"/>
        </w:rPr>
        <w:t xml:space="preserve"> примирення, присвячені пам’яті жертв Другої Світової війни, з Днем вишиванки, з Днем Європи, з Днем захисту дітей, з </w:t>
      </w:r>
      <w:r w:rsidR="00EA3AD2">
        <w:rPr>
          <w:rFonts w:ascii="Times New Roman" w:eastAsiaTheme="minorHAnsi" w:hAnsi="Times New Roman" w:cs="Times New Roman"/>
          <w:sz w:val="28"/>
          <w:szCs w:val="28"/>
          <w:lang w:val="uk-UA" w:eastAsia="en-US"/>
        </w:rPr>
        <w:t>Д</w:t>
      </w:r>
      <w:r w:rsidR="00756832" w:rsidRPr="00EA3AD2">
        <w:rPr>
          <w:rFonts w:ascii="Times New Roman" w:eastAsiaTheme="minorHAnsi" w:hAnsi="Times New Roman" w:cs="Times New Roman"/>
          <w:sz w:val="28"/>
          <w:szCs w:val="28"/>
          <w:lang w:val="uk-UA" w:eastAsia="en-US"/>
        </w:rPr>
        <w:t>нем молоді, з Днем Конституції України, з Днем незалежності, з Днем Державного прапора України, з Днем знань, з Днем визволення міста Ніжина, з Днем рятівника, з Днем працівника лісового господарства, Днем машинобудівника, Зі Всеукраїнським днем бібліотек, День усиновлення — свято врятованих життів, День людей похилого віку та День ветерана.</w:t>
      </w:r>
      <w:r w:rsidR="00756832" w:rsidRPr="00EA3AD2">
        <w:rPr>
          <w:rFonts w:ascii="Times New Roman" w:eastAsiaTheme="minorHAnsi" w:hAnsi="Times New Roman" w:cs="Times New Roman"/>
          <w:sz w:val="28"/>
          <w:szCs w:val="28"/>
          <w:lang w:val="uk-UA" w:eastAsia="en-US"/>
        </w:rPr>
        <w:t xml:space="preserve"> </w:t>
      </w:r>
      <w:r w:rsidR="001362DA" w:rsidRPr="00EA3AD2">
        <w:rPr>
          <w:rFonts w:ascii="Times New Roman" w:eastAsiaTheme="minorHAnsi" w:hAnsi="Times New Roman" w:cs="Times New Roman"/>
          <w:sz w:val="28"/>
          <w:szCs w:val="28"/>
          <w:lang w:val="uk-UA" w:eastAsia="en-US"/>
        </w:rPr>
        <w:t>з Днем вчителя, з Днем людей похилого віку, з Днем захисників України, 28 жовтня 2020 року 76-та річниця вигнання нацистів з України, з Днем працівників соціальної сфери.</w:t>
      </w:r>
      <w:r w:rsidR="001362DA" w:rsidRPr="00EA3AD2">
        <w:rPr>
          <w:rFonts w:ascii="Times New Roman" w:eastAsiaTheme="minorHAnsi" w:hAnsi="Times New Roman" w:cs="Times New Roman"/>
          <w:sz w:val="28"/>
          <w:szCs w:val="28"/>
          <w:lang w:val="uk-UA" w:eastAsia="en-US"/>
        </w:rPr>
        <w:t xml:space="preserve"> </w:t>
      </w:r>
      <w:r w:rsidR="00EB7C25" w:rsidRPr="00EA3AD2">
        <w:rPr>
          <w:rFonts w:ascii="Times New Roman" w:eastAsiaTheme="minorHAnsi" w:hAnsi="Times New Roman" w:cs="Times New Roman"/>
          <w:sz w:val="28"/>
          <w:szCs w:val="28"/>
          <w:lang w:val="uk-UA" w:eastAsia="en-US"/>
        </w:rPr>
        <w:t xml:space="preserve">Всеукраїнський день працівників культури </w:t>
      </w:r>
      <w:proofErr w:type="spellStart"/>
      <w:r w:rsidR="00EB7C25" w:rsidRPr="00EA3AD2">
        <w:rPr>
          <w:rFonts w:ascii="Times New Roman" w:eastAsiaTheme="minorHAnsi" w:hAnsi="Times New Roman" w:cs="Times New Roman"/>
          <w:sz w:val="28"/>
          <w:szCs w:val="28"/>
          <w:lang w:val="uk-UA" w:eastAsia="en-US"/>
        </w:rPr>
        <w:t>тa</w:t>
      </w:r>
      <w:proofErr w:type="spellEnd"/>
      <w:r w:rsidR="00EB7C25" w:rsidRPr="00EA3AD2">
        <w:rPr>
          <w:rFonts w:ascii="Times New Roman" w:eastAsiaTheme="minorHAnsi" w:hAnsi="Times New Roman" w:cs="Times New Roman"/>
          <w:sz w:val="28"/>
          <w:szCs w:val="28"/>
          <w:lang w:val="uk-UA" w:eastAsia="en-US"/>
        </w:rPr>
        <w:t xml:space="preserve"> майстрів народного мистецтва, Міжнародний день </w:t>
      </w:r>
      <w:r w:rsidR="00EB7C25" w:rsidRPr="00EA3AD2">
        <w:rPr>
          <w:rFonts w:ascii="Times New Roman" w:eastAsiaTheme="minorHAnsi" w:hAnsi="Times New Roman" w:cs="Times New Roman"/>
          <w:sz w:val="28"/>
          <w:szCs w:val="28"/>
          <w:lang w:val="uk-UA" w:eastAsia="en-US"/>
        </w:rPr>
        <w:lastRenderedPageBreak/>
        <w:t xml:space="preserve">бухгалтера, День працівників радіо, телебачення і зв'язку, День Свободи, </w:t>
      </w:r>
      <w:proofErr w:type="spellStart"/>
      <w:r w:rsidR="00EB7C25" w:rsidRPr="00EA3AD2">
        <w:rPr>
          <w:rFonts w:ascii="Times New Roman" w:eastAsiaTheme="minorHAnsi" w:hAnsi="Times New Roman" w:cs="Times New Roman"/>
          <w:sz w:val="28"/>
          <w:szCs w:val="28"/>
          <w:lang w:val="uk-UA" w:eastAsia="en-US"/>
        </w:rPr>
        <w:t>Дeнь</w:t>
      </w:r>
      <w:proofErr w:type="spellEnd"/>
      <w:r w:rsidR="00EB7C25" w:rsidRPr="00EA3AD2">
        <w:rPr>
          <w:rFonts w:ascii="Times New Roman" w:eastAsiaTheme="minorHAnsi" w:hAnsi="Times New Roman" w:cs="Times New Roman"/>
          <w:sz w:val="28"/>
          <w:szCs w:val="28"/>
          <w:lang w:val="uk-UA" w:eastAsia="en-US"/>
        </w:rPr>
        <w:t xml:space="preserve"> пам'яті жертв голодоморів</w:t>
      </w:r>
      <w:r w:rsidR="00EA3AD2">
        <w:rPr>
          <w:rFonts w:ascii="Times New Roman" w:eastAsiaTheme="minorHAnsi" w:hAnsi="Times New Roman" w:cs="Times New Roman"/>
          <w:sz w:val="28"/>
          <w:szCs w:val="28"/>
          <w:lang w:val="uk-UA" w:eastAsia="en-US"/>
        </w:rPr>
        <w:t>,</w:t>
      </w:r>
      <w:r w:rsidR="00EB7C25" w:rsidRPr="00EA3AD2">
        <w:rPr>
          <w:rFonts w:ascii="Times New Roman" w:eastAsiaTheme="minorHAnsi" w:hAnsi="Times New Roman" w:cs="Times New Roman"/>
          <w:sz w:val="28"/>
          <w:szCs w:val="28"/>
          <w:lang w:val="uk-UA" w:eastAsia="en-US"/>
        </w:rPr>
        <w:t xml:space="preserve"> </w:t>
      </w:r>
      <w:r w:rsidRPr="006171A2">
        <w:rPr>
          <w:rFonts w:ascii="Times New Roman" w:eastAsiaTheme="minorHAnsi" w:hAnsi="Times New Roman" w:cs="Times New Roman"/>
          <w:sz w:val="28"/>
          <w:szCs w:val="28"/>
          <w:lang w:val="uk-UA" w:eastAsia="en-US"/>
        </w:rPr>
        <w:t xml:space="preserve">звернення міського голови Олександра Кодоли з нагоди Всесвітнього дня боротьби зі СНІДом, звернення міського голови Олександра Кодоли з нагоди Міжнародного Дня інвалідів, з всесвітнім днем волонтерів, з Днем місцевого самоврядування, з Днем збройних сил України, </w:t>
      </w:r>
      <w:r w:rsidRPr="006171A2">
        <w:rPr>
          <w:rFonts w:eastAsiaTheme="minorHAnsi"/>
          <w:lang w:val="uk-UA" w:eastAsia="en-US"/>
        </w:rPr>
        <w:t xml:space="preserve"> </w:t>
      </w:r>
      <w:r w:rsidRPr="006171A2">
        <w:rPr>
          <w:rFonts w:ascii="Times New Roman" w:eastAsiaTheme="minorHAnsi" w:hAnsi="Times New Roman" w:cs="Times New Roman"/>
          <w:sz w:val="28"/>
          <w:szCs w:val="28"/>
          <w:lang w:val="uk-UA" w:eastAsia="en-US"/>
        </w:rPr>
        <w:t>з  міжнародним днем боротьби проти корупції, з Днем благодійника, з Днем прав людини, з Днем вшанування учасників ліквідації наслідків аварії на Чорнобильській атомній електростанції, з Днем працівників суду, з Днем працівника державної виконавчої служби, з Днем Святого Миколая, з Днем адвокатури, з Днем енергетика, з Днем працівників архівних установ, з Різдвом Христовим західного обряду, З Новим Роком та Різдвом Христовим!</w:t>
      </w:r>
    </w:p>
    <w:p w14:paraId="381E216F" w14:textId="7C457561" w:rsidR="006171A2" w:rsidRDefault="00756832" w:rsidP="0071549C">
      <w:pPr>
        <w:ind w:firstLine="708"/>
        <w:jc w:val="both"/>
        <w:rPr>
          <w:rFonts w:ascii="Times New Roman" w:eastAsiaTheme="minorHAnsi" w:hAnsi="Times New Roman" w:cs="Times New Roman"/>
          <w:sz w:val="28"/>
          <w:szCs w:val="28"/>
          <w:lang w:val="uk-UA" w:eastAsia="en-US"/>
        </w:rPr>
      </w:pPr>
      <w:r w:rsidRPr="00756832">
        <w:rPr>
          <w:rFonts w:ascii="Times New Roman" w:eastAsiaTheme="minorHAnsi" w:hAnsi="Times New Roman" w:cs="Times New Roman"/>
          <w:sz w:val="28"/>
          <w:szCs w:val="28"/>
          <w:lang w:val="uk-UA" w:eastAsia="en-US"/>
        </w:rPr>
        <w:t xml:space="preserve">Посадові особи взяли участь в онлайн-подіях, онлайн-форумах, онлайн-зустрічах та онлайн-навчаннях та отримали відповідні сертифікати. </w:t>
      </w:r>
      <w:r w:rsidR="005F2630">
        <w:rPr>
          <w:rFonts w:ascii="Times New Roman" w:eastAsiaTheme="minorHAnsi" w:hAnsi="Times New Roman" w:cs="Times New Roman"/>
          <w:sz w:val="28"/>
          <w:szCs w:val="28"/>
          <w:lang w:val="uk-UA" w:eastAsia="en-US"/>
        </w:rPr>
        <w:t>Зокрема,</w:t>
      </w:r>
      <w:r w:rsidR="00D21788" w:rsidRPr="00D21788">
        <w:rPr>
          <w:rFonts w:ascii="Times New Roman" w:eastAsiaTheme="minorHAnsi" w:hAnsi="Times New Roman" w:cs="Times New Roman"/>
          <w:sz w:val="28"/>
          <w:szCs w:val="28"/>
          <w:lang w:val="uk-UA" w:eastAsia="en-US"/>
        </w:rPr>
        <w:t xml:space="preserve"> взяли участь</w:t>
      </w:r>
      <w:r w:rsidR="00965F93">
        <w:rPr>
          <w:rFonts w:ascii="Times New Roman" w:eastAsiaTheme="minorHAnsi" w:hAnsi="Times New Roman" w:cs="Times New Roman"/>
          <w:sz w:val="28"/>
          <w:szCs w:val="28"/>
          <w:lang w:val="uk-UA" w:eastAsia="en-US"/>
        </w:rPr>
        <w:t xml:space="preserve">: </w:t>
      </w:r>
      <w:r w:rsidR="00D21788" w:rsidRPr="00D21788">
        <w:rPr>
          <w:rFonts w:ascii="Times New Roman" w:eastAsiaTheme="minorHAnsi" w:hAnsi="Times New Roman" w:cs="Times New Roman"/>
          <w:sz w:val="28"/>
          <w:szCs w:val="28"/>
          <w:lang w:val="uk-UA" w:eastAsia="en-US"/>
        </w:rPr>
        <w:t>в дистанційному семінарі на тему:</w:t>
      </w:r>
      <w:r w:rsidR="00965F93">
        <w:rPr>
          <w:rFonts w:ascii="Times New Roman" w:eastAsiaTheme="minorHAnsi" w:hAnsi="Times New Roman" w:cs="Times New Roman"/>
          <w:sz w:val="28"/>
          <w:szCs w:val="28"/>
          <w:lang w:val="uk-UA" w:eastAsia="en-US"/>
        </w:rPr>
        <w:t xml:space="preserve"> </w:t>
      </w:r>
      <w:r w:rsidR="00D21788" w:rsidRPr="00D21788">
        <w:rPr>
          <w:rFonts w:ascii="Times New Roman" w:eastAsiaTheme="minorHAnsi" w:hAnsi="Times New Roman" w:cs="Times New Roman"/>
          <w:sz w:val="28"/>
          <w:szCs w:val="28"/>
          <w:lang w:val="uk-UA" w:eastAsia="en-US"/>
        </w:rPr>
        <w:t>«Запровадження системи електронного документообігу в органах державної виконавчої влади та місцевого самоврядування, віддаленого надання адміністративних послуг»</w:t>
      </w:r>
      <w:r w:rsidR="00965F93">
        <w:rPr>
          <w:rFonts w:ascii="Times New Roman" w:eastAsiaTheme="minorHAnsi" w:hAnsi="Times New Roman" w:cs="Times New Roman"/>
          <w:sz w:val="28"/>
          <w:szCs w:val="28"/>
          <w:lang w:val="uk-UA" w:eastAsia="en-US"/>
        </w:rPr>
        <w:t>;</w:t>
      </w:r>
      <w:r w:rsidR="00B3366E" w:rsidRPr="00B3366E">
        <w:rPr>
          <w:rFonts w:ascii="Times New Roman" w:eastAsiaTheme="minorHAnsi" w:hAnsi="Times New Roman" w:cs="Times New Roman"/>
          <w:sz w:val="28"/>
          <w:szCs w:val="28"/>
          <w:lang w:val="uk-UA" w:eastAsia="en-US"/>
        </w:rPr>
        <w:t xml:space="preserve"> у дистанційному навчанні «Про роботу та наповнення порталу відкритих даних» та онлайн-семінарі на тему:  «Використання соціальних мереж для популяризації туристичного потенціалу регіону»</w:t>
      </w:r>
      <w:r w:rsidR="00965F93">
        <w:rPr>
          <w:rFonts w:ascii="Times New Roman" w:eastAsiaTheme="minorHAnsi" w:hAnsi="Times New Roman" w:cs="Times New Roman"/>
          <w:sz w:val="28"/>
          <w:szCs w:val="28"/>
          <w:lang w:val="uk-UA" w:eastAsia="en-US"/>
        </w:rPr>
        <w:t xml:space="preserve">; </w:t>
      </w:r>
      <w:r w:rsidR="000877A4" w:rsidRPr="000877A4">
        <w:rPr>
          <w:rFonts w:ascii="Times New Roman" w:eastAsiaTheme="minorHAnsi" w:hAnsi="Times New Roman" w:cs="Times New Roman"/>
          <w:sz w:val="28"/>
          <w:szCs w:val="28"/>
          <w:lang w:val="uk-UA" w:eastAsia="en-US"/>
        </w:rPr>
        <w:t xml:space="preserve">в онлайн-події «Форум регіональної </w:t>
      </w:r>
      <w:proofErr w:type="spellStart"/>
      <w:r w:rsidR="000877A4" w:rsidRPr="000877A4">
        <w:rPr>
          <w:rFonts w:ascii="Times New Roman" w:eastAsiaTheme="minorHAnsi" w:hAnsi="Times New Roman" w:cs="Times New Roman"/>
          <w:sz w:val="28"/>
          <w:szCs w:val="28"/>
          <w:lang w:val="uk-UA" w:eastAsia="en-US"/>
        </w:rPr>
        <w:t>цифровізації</w:t>
      </w:r>
      <w:proofErr w:type="spellEnd"/>
      <w:r w:rsidR="000877A4" w:rsidRPr="000877A4">
        <w:rPr>
          <w:rFonts w:ascii="Times New Roman" w:eastAsiaTheme="minorHAnsi" w:hAnsi="Times New Roman" w:cs="Times New Roman"/>
          <w:sz w:val="28"/>
          <w:szCs w:val="28"/>
          <w:lang w:val="uk-UA" w:eastAsia="en-US"/>
        </w:rPr>
        <w:t>»</w:t>
      </w:r>
      <w:r w:rsidR="00965F93">
        <w:rPr>
          <w:rFonts w:ascii="Times New Roman" w:eastAsiaTheme="minorHAnsi" w:hAnsi="Times New Roman" w:cs="Times New Roman"/>
          <w:sz w:val="28"/>
          <w:szCs w:val="28"/>
          <w:lang w:val="uk-UA" w:eastAsia="en-US"/>
        </w:rPr>
        <w:t xml:space="preserve">; </w:t>
      </w:r>
      <w:r w:rsidR="00965F93" w:rsidRPr="00965F93">
        <w:rPr>
          <w:rFonts w:ascii="Times New Roman" w:eastAsiaTheme="minorHAnsi" w:hAnsi="Times New Roman" w:cs="Times New Roman"/>
          <w:sz w:val="28"/>
          <w:szCs w:val="28"/>
          <w:lang w:val="uk-UA" w:eastAsia="en-US"/>
        </w:rPr>
        <w:t>у онлайн семінарі на тему: «Базова комунікація для громад. Елементи антикризової комунікації під час пандемії COVID-19»</w:t>
      </w:r>
      <w:r w:rsidR="001D0AF3">
        <w:rPr>
          <w:lang w:val="uk-UA"/>
        </w:rPr>
        <w:t>.</w:t>
      </w:r>
    </w:p>
    <w:p w14:paraId="715E16B9" w14:textId="228053C0" w:rsidR="00932518" w:rsidRPr="00932518" w:rsidRDefault="00932518" w:rsidP="0071549C">
      <w:pPr>
        <w:spacing w:after="160" w:line="259" w:lineRule="auto"/>
        <w:ind w:firstLine="708"/>
        <w:jc w:val="both"/>
        <w:rPr>
          <w:rFonts w:ascii="Times New Roman" w:eastAsiaTheme="minorHAnsi" w:hAnsi="Times New Roman" w:cs="Times New Roman"/>
          <w:sz w:val="28"/>
          <w:szCs w:val="28"/>
          <w:lang w:val="uk-UA" w:eastAsia="en-US"/>
        </w:rPr>
      </w:pPr>
      <w:r w:rsidRPr="00932518">
        <w:rPr>
          <w:rFonts w:ascii="Times New Roman" w:eastAsiaTheme="minorHAnsi" w:hAnsi="Times New Roman" w:cs="Times New Roman"/>
          <w:sz w:val="28"/>
          <w:szCs w:val="28"/>
          <w:lang w:val="uk-UA" w:eastAsia="en-US"/>
        </w:rPr>
        <w:t xml:space="preserve">Посадові особи відділу </w:t>
      </w:r>
      <w:r w:rsidR="00C266A7">
        <w:rPr>
          <w:rFonts w:ascii="Times New Roman" w:eastAsiaTheme="minorHAnsi" w:hAnsi="Times New Roman" w:cs="Times New Roman"/>
          <w:sz w:val="28"/>
          <w:szCs w:val="28"/>
          <w:lang w:val="uk-UA" w:eastAsia="en-US"/>
        </w:rPr>
        <w:t xml:space="preserve">координують роботу Громадської ради при виконавчому комітеті Ніжинської міської ради. Протягом 2020 року </w:t>
      </w:r>
      <w:r w:rsidRPr="00932518">
        <w:rPr>
          <w:rFonts w:ascii="Times New Roman" w:eastAsiaTheme="minorHAnsi" w:hAnsi="Times New Roman" w:cs="Times New Roman"/>
          <w:sz w:val="28"/>
          <w:szCs w:val="28"/>
          <w:lang w:val="uk-UA" w:eastAsia="en-US"/>
        </w:rPr>
        <w:t xml:space="preserve">взяли участь у установчих зборах по створенню </w:t>
      </w:r>
      <w:r w:rsidRPr="0071549C">
        <w:rPr>
          <w:rFonts w:ascii="Times New Roman" w:eastAsiaTheme="minorHAnsi" w:hAnsi="Times New Roman" w:cs="Times New Roman"/>
          <w:sz w:val="28"/>
          <w:szCs w:val="28"/>
          <w:lang w:val="uk-UA" w:eastAsia="en-US"/>
        </w:rPr>
        <w:t>Громадської ради</w:t>
      </w:r>
      <w:r w:rsidRPr="00932518">
        <w:rPr>
          <w:rFonts w:ascii="Times New Roman" w:eastAsiaTheme="minorHAnsi" w:hAnsi="Times New Roman" w:cs="Times New Roman"/>
          <w:sz w:val="28"/>
          <w:szCs w:val="28"/>
          <w:lang w:val="uk-UA" w:eastAsia="en-US"/>
        </w:rPr>
        <w:t xml:space="preserve"> при виконавчому комітеті Ніжинської міської ради. За результатами складено протокол та оприлюднений на офіційному веб-сайті Ніжинської міської ради. Підготовлено та оприлюднено проект рішення виконавчого комітету ніжинської міської ради «Про затвердження персонального складу Громадської ради при виконавчому комітеті Ніжинської міської ради». 29 жовтня 2020 року прийнято рішення «Про затвердження персонального складу Громадської ради при виконавчому комітеті Ніжинської міської ради».</w:t>
      </w:r>
    </w:p>
    <w:p w14:paraId="76F57D82" w14:textId="1CC14F9B" w:rsidR="006171A2" w:rsidRPr="006171A2" w:rsidRDefault="001D0AF3" w:rsidP="0071549C">
      <w:pPr>
        <w:spacing w:after="160" w:line="259" w:lineRule="auto"/>
        <w:ind w:firstLine="708"/>
        <w:jc w:val="both"/>
        <w:rPr>
          <w:rFonts w:ascii="Times New Roman" w:eastAsiaTheme="minorHAnsi" w:hAnsi="Times New Roman" w:cs="Times New Roman"/>
          <w:sz w:val="28"/>
          <w:szCs w:val="28"/>
          <w:lang w:val="uk-UA" w:eastAsia="en-US"/>
        </w:rPr>
      </w:pPr>
      <w:r w:rsidRPr="001D0AF3">
        <w:rPr>
          <w:rFonts w:ascii="Times New Roman" w:eastAsiaTheme="minorHAnsi" w:hAnsi="Times New Roman" w:cs="Times New Roman"/>
          <w:sz w:val="28"/>
          <w:szCs w:val="28"/>
          <w:lang w:val="uk-UA" w:eastAsia="en-US"/>
        </w:rPr>
        <w:t xml:space="preserve">Постійно </w:t>
      </w:r>
      <w:r>
        <w:rPr>
          <w:rFonts w:ascii="Times New Roman" w:eastAsiaTheme="minorHAnsi" w:hAnsi="Times New Roman" w:cs="Times New Roman"/>
          <w:sz w:val="28"/>
          <w:szCs w:val="28"/>
          <w:lang w:val="uk-UA" w:eastAsia="en-US"/>
        </w:rPr>
        <w:t xml:space="preserve">здійснювалося </w:t>
      </w:r>
      <w:r w:rsidRPr="001D0AF3">
        <w:rPr>
          <w:rFonts w:ascii="Times New Roman" w:eastAsiaTheme="minorHAnsi" w:hAnsi="Times New Roman" w:cs="Times New Roman"/>
          <w:sz w:val="28"/>
          <w:szCs w:val="28"/>
          <w:lang w:val="uk-UA" w:eastAsia="en-US"/>
        </w:rPr>
        <w:t xml:space="preserve">діловодство відділу </w:t>
      </w:r>
      <w:r>
        <w:rPr>
          <w:rFonts w:ascii="Times New Roman" w:eastAsiaTheme="minorHAnsi" w:hAnsi="Times New Roman" w:cs="Times New Roman"/>
          <w:sz w:val="28"/>
          <w:szCs w:val="28"/>
          <w:lang w:val="uk-UA" w:eastAsia="en-US"/>
        </w:rPr>
        <w:t>інформаційно-аналітичної роботи та комунікацій з громадськістю</w:t>
      </w:r>
      <w:r w:rsidRPr="001D0AF3">
        <w:rPr>
          <w:rFonts w:ascii="Times New Roman" w:eastAsiaTheme="minorHAnsi" w:hAnsi="Times New Roman" w:cs="Times New Roman"/>
          <w:sz w:val="28"/>
          <w:szCs w:val="28"/>
          <w:lang w:val="uk-UA" w:eastAsia="en-US"/>
        </w:rPr>
        <w:t xml:space="preserve"> відповідно до інструкцій з </w:t>
      </w:r>
      <w:r>
        <w:rPr>
          <w:rFonts w:ascii="Times New Roman" w:eastAsiaTheme="minorHAnsi" w:hAnsi="Times New Roman" w:cs="Times New Roman"/>
          <w:sz w:val="28"/>
          <w:szCs w:val="28"/>
          <w:lang w:val="uk-UA" w:eastAsia="en-US"/>
        </w:rPr>
        <w:t>д</w:t>
      </w:r>
      <w:r w:rsidRPr="001D0AF3">
        <w:rPr>
          <w:rFonts w:ascii="Times New Roman" w:eastAsiaTheme="minorHAnsi" w:hAnsi="Times New Roman" w:cs="Times New Roman"/>
          <w:sz w:val="28"/>
          <w:szCs w:val="28"/>
          <w:lang w:val="uk-UA" w:eastAsia="en-US"/>
        </w:rPr>
        <w:t>іловодства</w:t>
      </w:r>
      <w:r>
        <w:rPr>
          <w:rFonts w:ascii="Times New Roman" w:eastAsiaTheme="minorHAnsi" w:hAnsi="Times New Roman" w:cs="Times New Roman"/>
          <w:sz w:val="28"/>
          <w:szCs w:val="28"/>
          <w:lang w:val="uk-UA" w:eastAsia="en-US"/>
        </w:rPr>
        <w:t xml:space="preserve"> </w:t>
      </w:r>
      <w:r w:rsidRPr="001D0AF3">
        <w:rPr>
          <w:rFonts w:ascii="Times New Roman" w:eastAsiaTheme="minorHAnsi" w:hAnsi="Times New Roman" w:cs="Times New Roman"/>
          <w:sz w:val="28"/>
          <w:szCs w:val="28"/>
          <w:lang w:val="uk-UA" w:eastAsia="en-US"/>
        </w:rPr>
        <w:t>(оформлення документообігу, його узагальнення та збереження).</w:t>
      </w:r>
    </w:p>
    <w:p w14:paraId="23D2E16B" w14:textId="77777777" w:rsidR="00395CE0" w:rsidRDefault="00395CE0" w:rsidP="0071549C">
      <w:pPr>
        <w:spacing w:after="160" w:line="259" w:lineRule="auto"/>
        <w:ind w:left="708" w:firstLine="708"/>
        <w:jc w:val="both"/>
        <w:rPr>
          <w:rFonts w:ascii="Times New Roman" w:eastAsiaTheme="minorHAnsi" w:hAnsi="Times New Roman" w:cs="Times New Roman"/>
          <w:b/>
          <w:bCs/>
          <w:sz w:val="28"/>
          <w:szCs w:val="28"/>
          <w:lang w:val="uk-UA" w:eastAsia="en-US"/>
        </w:rPr>
      </w:pPr>
    </w:p>
    <w:p w14:paraId="6AB73F42" w14:textId="77777777" w:rsidR="00395CE0" w:rsidRDefault="00395CE0" w:rsidP="0071549C">
      <w:pPr>
        <w:spacing w:after="160" w:line="259" w:lineRule="auto"/>
        <w:ind w:left="708" w:firstLine="708"/>
        <w:jc w:val="both"/>
        <w:rPr>
          <w:rFonts w:ascii="Times New Roman" w:eastAsiaTheme="minorHAnsi" w:hAnsi="Times New Roman" w:cs="Times New Roman"/>
          <w:b/>
          <w:bCs/>
          <w:sz w:val="28"/>
          <w:szCs w:val="28"/>
          <w:lang w:val="uk-UA" w:eastAsia="en-US"/>
        </w:rPr>
      </w:pPr>
    </w:p>
    <w:p w14:paraId="782D1056" w14:textId="7E0282C4" w:rsidR="0012635C" w:rsidRPr="001D0AF3" w:rsidRDefault="006171A2" w:rsidP="0071549C">
      <w:pPr>
        <w:spacing w:after="160" w:line="259" w:lineRule="auto"/>
        <w:ind w:left="708" w:firstLine="708"/>
        <w:jc w:val="both"/>
        <w:rPr>
          <w:rFonts w:ascii="Times New Roman" w:eastAsiaTheme="minorHAnsi" w:hAnsi="Times New Roman" w:cs="Times New Roman"/>
          <w:b/>
          <w:bCs/>
          <w:sz w:val="28"/>
          <w:szCs w:val="28"/>
          <w:lang w:val="uk-UA" w:eastAsia="en-US"/>
        </w:rPr>
      </w:pPr>
      <w:proofErr w:type="spellStart"/>
      <w:r w:rsidRPr="006171A2">
        <w:rPr>
          <w:rFonts w:ascii="Times New Roman" w:eastAsiaTheme="minorHAnsi" w:hAnsi="Times New Roman" w:cs="Times New Roman"/>
          <w:b/>
          <w:bCs/>
          <w:sz w:val="28"/>
          <w:szCs w:val="28"/>
          <w:lang w:val="uk-UA" w:eastAsia="en-US"/>
        </w:rPr>
        <w:t>Т.в.о</w:t>
      </w:r>
      <w:proofErr w:type="spellEnd"/>
      <w:r w:rsidRPr="006171A2">
        <w:rPr>
          <w:rFonts w:ascii="Times New Roman" w:eastAsiaTheme="minorHAnsi" w:hAnsi="Times New Roman" w:cs="Times New Roman"/>
          <w:b/>
          <w:bCs/>
          <w:sz w:val="28"/>
          <w:szCs w:val="28"/>
          <w:lang w:val="uk-UA" w:eastAsia="en-US"/>
        </w:rPr>
        <w:t xml:space="preserve">. начальника відділу          </w:t>
      </w:r>
      <w:r w:rsidRPr="006171A2">
        <w:rPr>
          <w:rFonts w:ascii="Times New Roman" w:eastAsiaTheme="minorHAnsi" w:hAnsi="Times New Roman" w:cs="Times New Roman"/>
          <w:b/>
          <w:bCs/>
          <w:sz w:val="28"/>
          <w:szCs w:val="28"/>
          <w:lang w:val="uk-UA" w:eastAsia="en-US"/>
        </w:rPr>
        <w:tab/>
        <w:t xml:space="preserve">                 </w:t>
      </w:r>
      <w:r w:rsidRPr="006171A2">
        <w:rPr>
          <w:rFonts w:ascii="Times New Roman" w:eastAsiaTheme="minorHAnsi" w:hAnsi="Times New Roman" w:cs="Times New Roman"/>
          <w:b/>
          <w:bCs/>
          <w:sz w:val="28"/>
          <w:szCs w:val="28"/>
          <w:lang w:val="uk-UA" w:eastAsia="en-US"/>
        </w:rPr>
        <w:tab/>
        <w:t xml:space="preserve">    </w:t>
      </w:r>
      <w:r w:rsidR="00395CE0">
        <w:rPr>
          <w:rFonts w:ascii="Times New Roman" w:eastAsiaTheme="minorHAnsi" w:hAnsi="Times New Roman" w:cs="Times New Roman"/>
          <w:b/>
          <w:bCs/>
          <w:sz w:val="28"/>
          <w:szCs w:val="28"/>
          <w:lang w:val="uk-UA" w:eastAsia="en-US"/>
        </w:rPr>
        <w:t xml:space="preserve">Ольга </w:t>
      </w:r>
      <w:r w:rsidRPr="006171A2">
        <w:rPr>
          <w:rFonts w:ascii="Times New Roman" w:eastAsiaTheme="minorHAnsi" w:hAnsi="Times New Roman" w:cs="Times New Roman"/>
          <w:b/>
          <w:bCs/>
          <w:sz w:val="28"/>
          <w:szCs w:val="28"/>
          <w:lang w:val="uk-UA" w:eastAsia="en-US"/>
        </w:rPr>
        <w:t xml:space="preserve">Гук                        </w:t>
      </w:r>
    </w:p>
    <w:sectPr w:rsidR="0012635C" w:rsidRPr="001D0A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F"/>
    <w:rsid w:val="00002462"/>
    <w:rsid w:val="0002760C"/>
    <w:rsid w:val="000877A4"/>
    <w:rsid w:val="0012635C"/>
    <w:rsid w:val="00130DCB"/>
    <w:rsid w:val="0013229A"/>
    <w:rsid w:val="001362DA"/>
    <w:rsid w:val="001D0AF3"/>
    <w:rsid w:val="001E7C5F"/>
    <w:rsid w:val="001F3DCC"/>
    <w:rsid w:val="0034012E"/>
    <w:rsid w:val="00395CE0"/>
    <w:rsid w:val="003C2EE0"/>
    <w:rsid w:val="005B1AD7"/>
    <w:rsid w:val="005F1F85"/>
    <w:rsid w:val="005F2630"/>
    <w:rsid w:val="00612A4A"/>
    <w:rsid w:val="006171A2"/>
    <w:rsid w:val="007042BC"/>
    <w:rsid w:val="0071549C"/>
    <w:rsid w:val="00756832"/>
    <w:rsid w:val="007D0288"/>
    <w:rsid w:val="00932518"/>
    <w:rsid w:val="0096153D"/>
    <w:rsid w:val="00965F93"/>
    <w:rsid w:val="009A6309"/>
    <w:rsid w:val="00B3366E"/>
    <w:rsid w:val="00B50451"/>
    <w:rsid w:val="00B710EB"/>
    <w:rsid w:val="00C266A7"/>
    <w:rsid w:val="00D111A3"/>
    <w:rsid w:val="00D21788"/>
    <w:rsid w:val="00E2490D"/>
    <w:rsid w:val="00E70B65"/>
    <w:rsid w:val="00EA3AD2"/>
    <w:rsid w:val="00EB7C25"/>
    <w:rsid w:val="00F01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4068"/>
  <w15:chartTrackingRefBased/>
  <w15:docId w15:val="{CBC09713-AB61-496D-9CBB-B97D9B73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5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5101</Words>
  <Characters>2909</Characters>
  <Application>Microsoft Office Word</Application>
  <DocSecurity>0</DocSecurity>
  <Lines>24</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2021-01-14T10:20:00Z</dcterms:created>
  <dcterms:modified xsi:type="dcterms:W3CDTF">2021-01-14T12:12:00Z</dcterms:modified>
</cp:coreProperties>
</file>