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C8" w:rsidRDefault="00B261C8" w:rsidP="00B261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B261C8" w:rsidRDefault="00B261C8" w:rsidP="00B261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B261C8" w:rsidRPr="00EE0F0F" w:rsidRDefault="00B261C8" w:rsidP="00B261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2020 рік</w:t>
      </w:r>
    </w:p>
    <w:p w:rsidR="00B261C8" w:rsidRDefault="00B261C8" w:rsidP="00B261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1C8" w:rsidRDefault="00B261C8" w:rsidP="00B261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2020 рік працівниками центру надання адміністративних послуг проведено роботу з надання адміністративних послуг, а саме:</w:t>
      </w:r>
    </w:p>
    <w:p w:rsidR="00B261C8" w:rsidRPr="006D0AD5" w:rsidRDefault="00B261C8" w:rsidP="00B261C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6D0AD5">
        <w:rPr>
          <w:rFonts w:ascii="Times New Roman" w:hAnsi="Times New Roman" w:cs="Times New Roman"/>
          <w:b/>
          <w:sz w:val="32"/>
          <w:szCs w:val="32"/>
          <w:lang w:val="en-US"/>
        </w:rPr>
        <w:t>4789</w:t>
      </w:r>
    </w:p>
    <w:p w:rsidR="00B261C8" w:rsidRDefault="00B261C8" w:rsidP="00B261C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B261C8" w:rsidRPr="00430E9D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="006C1677">
        <w:rPr>
          <w:rFonts w:ascii="Times New Roman" w:hAnsi="Times New Roman" w:cs="Times New Roman"/>
          <w:b/>
          <w:sz w:val="32"/>
          <w:szCs w:val="32"/>
          <w:lang w:val="uk-UA"/>
        </w:rPr>
        <w:t>1422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Державного земельного кадастру про земельну ділянку – </w:t>
      </w:r>
      <w:r w:rsidR="00014D66">
        <w:rPr>
          <w:rFonts w:ascii="Times New Roman" w:hAnsi="Times New Roman" w:cs="Times New Roman"/>
          <w:sz w:val="28"/>
          <w:szCs w:val="28"/>
          <w:lang w:val="uk-UA"/>
        </w:rPr>
        <w:t>593</w:t>
      </w:r>
    </w:p>
    <w:p w:rsidR="00B261C8" w:rsidRPr="00326B37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37"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 w:rsidR="00014D66">
        <w:rPr>
          <w:rFonts w:ascii="Times New Roman" w:hAnsi="Times New Roman" w:cs="Times New Roman"/>
          <w:sz w:val="28"/>
          <w:szCs w:val="28"/>
          <w:lang w:val="uk-UA"/>
        </w:rPr>
        <w:t>401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земельної ділянки – </w:t>
      </w:r>
      <w:r w:rsidR="006C1677">
        <w:rPr>
          <w:rFonts w:ascii="Times New Roman" w:hAnsi="Times New Roman" w:cs="Times New Roman"/>
          <w:sz w:val="28"/>
          <w:szCs w:val="28"/>
          <w:lang w:val="uk-UA"/>
        </w:rPr>
        <w:t>362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(відсутність) земельної ділянки у власності (користуванні) – </w:t>
      </w:r>
      <w:r w:rsidR="006C1677"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:rsidR="006C1677" w:rsidRDefault="006C1677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1C8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земельних відносин та комунального майна – </w:t>
      </w:r>
      <w:r w:rsidR="00356CC7">
        <w:rPr>
          <w:rFonts w:ascii="Times New Roman" w:hAnsi="Times New Roman" w:cs="Times New Roman"/>
          <w:b/>
          <w:sz w:val="32"/>
          <w:szCs w:val="32"/>
          <w:lang w:val="uk-UA"/>
        </w:rPr>
        <w:t>802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– </w:t>
      </w:r>
      <w:r w:rsidR="00C47A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6CC7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– </w:t>
      </w:r>
      <w:r w:rsidR="00C47AC0">
        <w:rPr>
          <w:rFonts w:ascii="Times New Roman" w:hAnsi="Times New Roman" w:cs="Times New Roman"/>
          <w:sz w:val="28"/>
          <w:szCs w:val="28"/>
          <w:lang w:val="uk-UA"/>
        </w:rPr>
        <w:t>295</w:t>
      </w:r>
    </w:p>
    <w:p w:rsidR="00B261C8" w:rsidRPr="00B7597C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7C"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ору оренди земельної ділянки – </w:t>
      </w:r>
      <w:r w:rsidR="003F4D00">
        <w:rPr>
          <w:rFonts w:ascii="Times New Roman" w:hAnsi="Times New Roman" w:cs="Times New Roman"/>
          <w:sz w:val="28"/>
          <w:szCs w:val="28"/>
          <w:lang w:val="uk-UA"/>
        </w:rPr>
        <w:t>177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3F4D00"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:rsidR="00B261C8" w:rsidRPr="00326B37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Викуп земельної ділянки - </w:t>
      </w:r>
      <w:r w:rsidR="003F4D00">
        <w:rPr>
          <w:rFonts w:ascii="Times New Roman" w:hAnsi="Times New Roman" w:cs="Times New Roman"/>
          <w:sz w:val="32"/>
          <w:szCs w:val="32"/>
          <w:lang w:val="uk-UA"/>
        </w:rPr>
        <w:t>19</w:t>
      </w:r>
    </w:p>
    <w:p w:rsidR="00B261C8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61C8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140C58">
        <w:rPr>
          <w:rFonts w:ascii="Times New Roman" w:hAnsi="Times New Roman" w:cs="Times New Roman"/>
          <w:b/>
          <w:sz w:val="32"/>
          <w:szCs w:val="32"/>
          <w:lang w:val="uk-UA"/>
        </w:rPr>
        <w:t>199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прив’язки – </w:t>
      </w:r>
      <w:r w:rsidR="00791310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будівельного паспорта – </w:t>
      </w:r>
      <w:r w:rsidR="00791310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791310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реклами – </w:t>
      </w:r>
      <w:r w:rsidR="004320EF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B261C8" w:rsidRDefault="00B261C8" w:rsidP="00B261C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- </w:t>
      </w:r>
      <w:r w:rsidR="00FD1B7A"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B261C8" w:rsidRPr="00FD1B7A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економіки – </w:t>
      </w:r>
      <w:r w:rsidR="00291865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B261C8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61C8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Надано консультацій – </w:t>
      </w:r>
      <w:r w:rsidR="000A1B9F">
        <w:rPr>
          <w:rFonts w:ascii="Times New Roman" w:hAnsi="Times New Roman" w:cs="Times New Roman"/>
          <w:sz w:val="32"/>
          <w:szCs w:val="32"/>
          <w:lang w:val="uk-UA"/>
        </w:rPr>
        <w:t>3158</w:t>
      </w:r>
    </w:p>
    <w:p w:rsidR="00B261C8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– </w:t>
      </w:r>
      <w:r w:rsidR="000A1B9F">
        <w:rPr>
          <w:rFonts w:ascii="Times New Roman" w:hAnsi="Times New Roman" w:cs="Times New Roman"/>
          <w:sz w:val="28"/>
          <w:szCs w:val="28"/>
          <w:lang w:val="uk-UA"/>
        </w:rPr>
        <w:t>2095</w:t>
      </w:r>
    </w:p>
    <w:p w:rsidR="00B261C8" w:rsidRPr="009569CE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 </w:t>
      </w:r>
      <w:r w:rsidR="000A1B9F">
        <w:rPr>
          <w:rFonts w:ascii="Times New Roman" w:hAnsi="Times New Roman" w:cs="Times New Roman"/>
          <w:sz w:val="28"/>
          <w:szCs w:val="28"/>
          <w:lang w:val="uk-UA"/>
        </w:rPr>
        <w:t>2158</w:t>
      </w:r>
    </w:p>
    <w:p w:rsidR="00B261C8" w:rsidRPr="00B7597C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61C8" w:rsidRPr="00B7597C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6E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Реєстрація речових прав на нерухоме майно: </w:t>
      </w:r>
      <w:r w:rsidR="003B4EFB">
        <w:rPr>
          <w:rFonts w:ascii="Times New Roman" w:hAnsi="Times New Roman" w:cs="Times New Roman"/>
          <w:b/>
          <w:sz w:val="32"/>
          <w:szCs w:val="32"/>
          <w:lang w:val="uk-UA"/>
        </w:rPr>
        <w:t>723</w:t>
      </w:r>
    </w:p>
    <w:p w:rsidR="00B261C8" w:rsidRDefault="00B261C8" w:rsidP="00B261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3B4EFB">
        <w:rPr>
          <w:rFonts w:ascii="Times New Roman" w:hAnsi="Times New Roman" w:cs="Times New Roman"/>
          <w:sz w:val="28"/>
          <w:szCs w:val="28"/>
          <w:lang w:val="uk-UA"/>
        </w:rPr>
        <w:t>377</w:t>
      </w:r>
    </w:p>
    <w:p w:rsidR="00B261C8" w:rsidRDefault="00B261C8" w:rsidP="00B261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іншого речового права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EFB">
        <w:rPr>
          <w:rFonts w:ascii="Times New Roman" w:hAnsi="Times New Roman" w:cs="Times New Roman"/>
          <w:sz w:val="28"/>
          <w:szCs w:val="28"/>
          <w:lang w:val="uk-UA"/>
        </w:rPr>
        <w:t>115</w:t>
      </w:r>
    </w:p>
    <w:p w:rsidR="00B261C8" w:rsidRDefault="00B261C8" w:rsidP="00B261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3B4EFB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B261C8" w:rsidRDefault="00B261C8" w:rsidP="00B261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запитів на інформаційні довідки - </w:t>
      </w:r>
      <w:r w:rsidR="003B4EFB">
        <w:rPr>
          <w:rFonts w:ascii="Times New Roman" w:hAnsi="Times New Roman" w:cs="Times New Roman"/>
          <w:sz w:val="28"/>
          <w:szCs w:val="28"/>
          <w:lang w:val="uk-UA"/>
        </w:rPr>
        <w:t>220</w:t>
      </w:r>
    </w:p>
    <w:p w:rsidR="00B261C8" w:rsidRDefault="00B261C8" w:rsidP="00B261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3B4EFB">
        <w:rPr>
          <w:rFonts w:ascii="Times New Roman" w:hAnsi="Times New Roman" w:cs="Times New Roman"/>
          <w:sz w:val="28"/>
          <w:szCs w:val="28"/>
          <w:lang w:val="uk-UA"/>
        </w:rPr>
        <w:t>1538</w:t>
      </w:r>
    </w:p>
    <w:p w:rsidR="00B261C8" w:rsidRDefault="00B261C8" w:rsidP="00B261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інформаційних довідок, витягів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EFB">
        <w:rPr>
          <w:rFonts w:ascii="Times New Roman" w:hAnsi="Times New Roman" w:cs="Times New Roman"/>
          <w:sz w:val="28"/>
          <w:szCs w:val="28"/>
          <w:lang w:val="uk-UA"/>
        </w:rPr>
        <w:t>1177</w:t>
      </w:r>
    </w:p>
    <w:p w:rsidR="00B261C8" w:rsidRPr="00EE0F0F" w:rsidRDefault="00B261C8" w:rsidP="00B261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3B4EFB">
        <w:rPr>
          <w:rFonts w:ascii="Times New Roman" w:hAnsi="Times New Roman" w:cs="Times New Roman"/>
          <w:sz w:val="28"/>
          <w:szCs w:val="28"/>
          <w:lang w:val="uk-UA"/>
        </w:rPr>
        <w:t>719</w:t>
      </w:r>
    </w:p>
    <w:p w:rsidR="00B261C8" w:rsidRPr="00620891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 w:rsidR="00620891" w:rsidRPr="00620891">
        <w:rPr>
          <w:rFonts w:ascii="Times New Roman" w:hAnsi="Times New Roman" w:cs="Times New Roman"/>
          <w:b/>
          <w:sz w:val="32"/>
          <w:szCs w:val="32"/>
        </w:rPr>
        <w:t>286</w:t>
      </w:r>
    </w:p>
    <w:p w:rsidR="00B261C8" w:rsidRPr="00620891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Реєстраційні дії з державної реєстрації/закриття/змін юридичних осіб, фізичних осіб – підприємців та громадських формувань – </w:t>
      </w:r>
      <w:r w:rsidR="00620891" w:rsidRPr="00620891">
        <w:rPr>
          <w:rFonts w:ascii="Times New Roman" w:hAnsi="Times New Roman" w:cs="Times New Roman"/>
          <w:sz w:val="28"/>
          <w:szCs w:val="28"/>
          <w:lang w:val="uk-UA"/>
        </w:rPr>
        <w:t>1339</w:t>
      </w:r>
    </w:p>
    <w:p w:rsidR="00B261C8" w:rsidRPr="005B5B12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документами громадських організацій, профспілок, структурних утворень політичних партій –</w:t>
      </w:r>
      <w:r w:rsidR="00047AE9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</w:p>
    <w:p w:rsidR="00B261C8" w:rsidRPr="00620891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 w:rsidR="00620891" w:rsidRPr="00620891">
        <w:rPr>
          <w:rFonts w:ascii="Times New Roman" w:hAnsi="Times New Roman" w:cs="Times New Roman"/>
          <w:sz w:val="28"/>
          <w:szCs w:val="28"/>
        </w:rPr>
        <w:t>1642</w:t>
      </w:r>
    </w:p>
    <w:p w:rsidR="00B261C8" w:rsidRPr="00620891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CB34E7">
        <w:rPr>
          <w:rFonts w:ascii="Times New Roman" w:hAnsi="Times New Roman" w:cs="Times New Roman"/>
          <w:sz w:val="28"/>
          <w:szCs w:val="28"/>
          <w:lang w:val="en-US"/>
        </w:rPr>
        <w:t>2148</w:t>
      </w:r>
    </w:p>
    <w:p w:rsidR="00B261C8" w:rsidRPr="001B1CC0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>Реєстрація справ, пакетів документів для формування реєстраційних справ:</w:t>
      </w:r>
    </w:p>
    <w:p w:rsidR="00B261C8" w:rsidRPr="00E356ED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надійшли на зберігання - </w:t>
      </w:r>
      <w:r w:rsidR="00E356ED" w:rsidRPr="00E356ED">
        <w:rPr>
          <w:rFonts w:ascii="Times New Roman" w:hAnsi="Times New Roman" w:cs="Times New Roman"/>
          <w:b/>
          <w:sz w:val="28"/>
          <w:szCs w:val="28"/>
          <w:lang w:val="uk-UA"/>
        </w:rPr>
        <w:t>149</w:t>
      </w:r>
    </w:p>
    <w:p w:rsidR="00B261C8" w:rsidRPr="00E356ED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які відправлено до інших суб'єктів державної реєстрації - </w:t>
      </w:r>
      <w:r w:rsidR="00E356ED" w:rsidRPr="00E356ED">
        <w:rPr>
          <w:rFonts w:ascii="Times New Roman" w:hAnsi="Times New Roman" w:cs="Times New Roman"/>
          <w:b/>
          <w:sz w:val="28"/>
          <w:szCs w:val="28"/>
          <w:lang w:val="uk-UA"/>
        </w:rPr>
        <w:t>282</w:t>
      </w:r>
    </w:p>
    <w:p w:rsidR="00B261C8" w:rsidRPr="00653834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653834">
        <w:rPr>
          <w:rFonts w:ascii="Times New Roman" w:hAnsi="Times New Roman" w:cs="Times New Roman"/>
          <w:b/>
          <w:sz w:val="28"/>
          <w:szCs w:val="28"/>
          <w:lang w:val="en-US"/>
        </w:rPr>
        <w:t>385</w:t>
      </w:r>
    </w:p>
    <w:p w:rsidR="00B261C8" w:rsidRPr="001E3E04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заяв –</w:t>
      </w:r>
      <w:r w:rsidRPr="00E92A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2DF6" w:rsidRPr="001E3E04">
        <w:rPr>
          <w:rFonts w:ascii="Times New Roman" w:hAnsi="Times New Roman" w:cs="Times New Roman"/>
          <w:b/>
          <w:sz w:val="32"/>
          <w:szCs w:val="32"/>
        </w:rPr>
        <w:t>4789</w:t>
      </w:r>
    </w:p>
    <w:p w:rsidR="00B261C8" w:rsidRPr="001E3E04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1E3E04" w:rsidRPr="001E3E04">
        <w:rPr>
          <w:rFonts w:ascii="Times New Roman" w:hAnsi="Times New Roman" w:cs="Times New Roman"/>
          <w:b/>
          <w:sz w:val="32"/>
          <w:szCs w:val="32"/>
        </w:rPr>
        <w:t>6844</w:t>
      </w:r>
    </w:p>
    <w:p w:rsidR="00B261C8" w:rsidRPr="001F524A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Видано результати надання адміністративних послуг –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F524A" w:rsidRPr="001F524A">
        <w:rPr>
          <w:rFonts w:ascii="Times New Roman" w:hAnsi="Times New Roman" w:cs="Times New Roman"/>
          <w:b/>
          <w:sz w:val="32"/>
          <w:szCs w:val="32"/>
        </w:rPr>
        <w:t>4977</w:t>
      </w:r>
    </w:p>
    <w:p w:rsidR="00B261C8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B261C8" w:rsidRDefault="00B261C8" w:rsidP="00B261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sectPr w:rsidR="00B261C8" w:rsidSect="007D119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261C8"/>
    <w:rsid w:val="00014D66"/>
    <w:rsid w:val="00047AE9"/>
    <w:rsid w:val="000A1B9F"/>
    <w:rsid w:val="00132DF6"/>
    <w:rsid w:val="00140C58"/>
    <w:rsid w:val="001E3E04"/>
    <w:rsid w:val="001F524A"/>
    <w:rsid w:val="00204E5A"/>
    <w:rsid w:val="00291865"/>
    <w:rsid w:val="00356CC7"/>
    <w:rsid w:val="003B4EFB"/>
    <w:rsid w:val="003F4D00"/>
    <w:rsid w:val="004320EF"/>
    <w:rsid w:val="00620891"/>
    <w:rsid w:val="00653834"/>
    <w:rsid w:val="006C1677"/>
    <w:rsid w:val="006D0AD5"/>
    <w:rsid w:val="00791310"/>
    <w:rsid w:val="007A6BE5"/>
    <w:rsid w:val="0093257C"/>
    <w:rsid w:val="00A65100"/>
    <w:rsid w:val="00B261C8"/>
    <w:rsid w:val="00C47AC0"/>
    <w:rsid w:val="00CB34E7"/>
    <w:rsid w:val="00CC7B48"/>
    <w:rsid w:val="00E356ED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2020-12-30T09:05:00Z</cp:lastPrinted>
  <dcterms:created xsi:type="dcterms:W3CDTF">2020-12-30T08:15:00Z</dcterms:created>
  <dcterms:modified xsi:type="dcterms:W3CDTF">2020-12-31T10:33:00Z</dcterms:modified>
</cp:coreProperties>
</file>