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33" w:rsidRDefault="00087D33" w:rsidP="00087D33">
      <w:pPr>
        <w:widowControl w:val="0"/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019A502" wp14:editId="72DBDC5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33" w:rsidRDefault="00087D33" w:rsidP="00087D33">
      <w:pPr>
        <w:widowControl w:val="0"/>
        <w:spacing w:after="0" w:line="240" w:lineRule="auto"/>
        <w:jc w:val="center"/>
        <w:rPr>
          <w:lang w:val="uk-UA"/>
        </w:rPr>
      </w:pPr>
    </w:p>
    <w:p w:rsidR="00087D33" w:rsidRDefault="00087D33" w:rsidP="00087D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87D33" w:rsidRDefault="00087D33" w:rsidP="00087D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087D33" w:rsidRDefault="00087D33" w:rsidP="00087D3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087D33" w:rsidRDefault="00087D33" w:rsidP="00087D3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087D33" w:rsidRDefault="00087D33" w:rsidP="00087D3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87D33" w:rsidRDefault="00087D33" w:rsidP="00087D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87D33" w:rsidRDefault="00087D33" w:rsidP="00087D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7D33" w:rsidRDefault="00087D33" w:rsidP="00087D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03 грудня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68DD">
        <w:rPr>
          <w:rFonts w:ascii="Times New Roman" w:hAnsi="Times New Roman" w:cs="Times New Roman"/>
          <w:sz w:val="28"/>
          <w:szCs w:val="28"/>
          <w:lang w:val="uk-UA"/>
        </w:rPr>
        <w:t>434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87D33" w:rsidRDefault="00087D33" w:rsidP="00087D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087D33" w:rsidRDefault="00087D33" w:rsidP="00087D3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087D33" w:rsidRDefault="00087D33" w:rsidP="00087D3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Дня місцевого самоврядування</w:t>
      </w:r>
    </w:p>
    <w:p w:rsidR="00087D33" w:rsidRDefault="00087D33" w:rsidP="00087D33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87D33" w:rsidRDefault="00087D33" w:rsidP="00087D3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</w:t>
      </w:r>
      <w:r w:rsidR="00420585"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1C65AD" w:rsidRPr="00405123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</w:t>
      </w:r>
      <w:r w:rsidR="001C65AD" w:rsidRPr="00405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                             від 03 травня 2017 року №27-23/2017 «Про затвердження Положень                    про Почесну грамоту, Грамоту та Подяку виконавчого комітету Ніжинської міської ради» </w:t>
      </w:r>
      <w:r w:rsidR="001C65AD" w:rsidRPr="00405123">
        <w:rPr>
          <w:rFonts w:ascii="Times New Roman" w:hAnsi="Times New Roman" w:cs="Times New Roman"/>
          <w:sz w:val="28"/>
          <w:szCs w:val="28"/>
          <w:lang w:val="uk-UA"/>
        </w:rPr>
        <w:t>від 02.02.2018 р. №18-35/2018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начальника управління житлово-комунального господарства та будівництва Ніжинської міської ради Кушніренка А.М.,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087D33" w:rsidRDefault="00087D33" w:rsidP="00087D3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1.Нагородити Почесною Грамотою виконавчого комітету Ніжинської міської ради з нагоди відзначення професійного свята – Дня місцевого самоврядування Сіренко Світлану Анатоліївну, заступника начальника управління житлово-комунального господарства та будівництва Ніжинської міської ради.</w:t>
      </w:r>
    </w:p>
    <w:p w:rsidR="00087D33" w:rsidRDefault="00087D33" w:rsidP="00087D3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87D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D33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Pr="00087D33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087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 w:rsidRPr="00087D33">
        <w:rPr>
          <w:rFonts w:ascii="Times New Roman" w:hAnsi="Times New Roman" w:cs="Times New Roman"/>
          <w:sz w:val="28"/>
          <w:szCs w:val="28"/>
          <w:lang w:val="uk-UA"/>
        </w:rPr>
        <w:t xml:space="preserve">248,45 грн.                 </w:t>
      </w:r>
      <w:r w:rsidRPr="00087D33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 за рахунок коштів місь</w:t>
      </w:r>
      <w:r w:rsidRPr="00087D33"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заходів з відзначення державних та професійних свят, ювілейних      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КТКВ (0210180), КЕКВ (2730).</w:t>
      </w:r>
    </w:p>
    <w:p w:rsidR="00087D33" w:rsidRDefault="00087D33" w:rsidP="00087D3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юридично-кадрового забезпечення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на офіційному сайті Ніжинської міської ради.</w:t>
      </w:r>
    </w:p>
    <w:p w:rsidR="00087D33" w:rsidRDefault="00087D33" w:rsidP="00087D3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придбання бланку Почесної Грамоти та рамки.</w:t>
      </w:r>
    </w:p>
    <w:p w:rsidR="00087D33" w:rsidRDefault="00087D33" w:rsidP="00087D3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087D33" w:rsidRDefault="00087D33" w:rsidP="00087D3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585" w:rsidRDefault="00420585" w:rsidP="0042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420585" w:rsidRDefault="00420585" w:rsidP="0042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420585" w:rsidRDefault="00420585" w:rsidP="0042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087D33" w:rsidRDefault="00420585" w:rsidP="0042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Ф.І. Вовченко</w:t>
      </w:r>
    </w:p>
    <w:p w:rsidR="00087D33" w:rsidRDefault="00087D33" w:rsidP="00087D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7D33" w:rsidRPr="00EB74CB" w:rsidRDefault="00087D33" w:rsidP="0008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4CB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087D33" w:rsidRPr="00EB74CB" w:rsidRDefault="00087D33" w:rsidP="00087D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4CB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EB74CB">
        <w:rPr>
          <w:rFonts w:ascii="Times New Roman" w:hAnsi="Times New Roman" w:cs="Times New Roman"/>
          <w:sz w:val="28"/>
          <w:szCs w:val="28"/>
        </w:rPr>
        <w:t xml:space="preserve">Про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>відзначення з нагоди</w:t>
      </w:r>
    </w:p>
    <w:p w:rsidR="00087D33" w:rsidRPr="00EB74CB" w:rsidRDefault="00087D33" w:rsidP="00087D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87D33" w:rsidRDefault="00087D33" w:rsidP="00087D33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87D33" w:rsidRPr="00EB74CB" w:rsidRDefault="00087D33" w:rsidP="0008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4CB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>ться кандидатур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до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з нагоди Дня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місцевого самоврядування. Проект рішення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B74CB">
        <w:rPr>
          <w:rFonts w:ascii="Times New Roman" w:hAnsi="Times New Roman" w:cs="Times New Roman"/>
          <w:sz w:val="28"/>
          <w:szCs w:val="28"/>
        </w:rPr>
        <w:t xml:space="preserve">Про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A14C05" w:rsidRPr="00A14C05">
        <w:rPr>
          <w:rFonts w:ascii="Times New Roman" w:hAnsi="Times New Roman" w:cs="Times New Roman"/>
          <w:sz w:val="28"/>
          <w:szCs w:val="28"/>
        </w:rPr>
        <w:t xml:space="preserve">     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з нагоди Дня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» складається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87D3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087D33" w:rsidRDefault="00087D33" w:rsidP="0008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087D33" w:rsidRPr="00EB74CB" w:rsidRDefault="00087D33" w:rsidP="0008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087D3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7D33" w:rsidRPr="00EB74CB" w:rsidRDefault="00087D33" w:rsidP="0008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33" w:rsidRPr="00EB74CB" w:rsidRDefault="00087D33" w:rsidP="0008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33" w:rsidRPr="00EB74CB" w:rsidRDefault="00087D33" w:rsidP="0008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4CB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087D33" w:rsidRPr="00EB74CB" w:rsidRDefault="00087D33" w:rsidP="0008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4CB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087D33" w:rsidRPr="00EB74CB" w:rsidRDefault="00087D33" w:rsidP="0008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4CB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EB74CB">
        <w:rPr>
          <w:rFonts w:ascii="Times New Roman" w:hAnsi="Times New Roman" w:cs="Times New Roman"/>
          <w:sz w:val="28"/>
          <w:szCs w:val="28"/>
        </w:rPr>
        <w:t xml:space="preserve">.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EB74CB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087D33" w:rsidRDefault="00087D33" w:rsidP="00087D33">
      <w:pPr>
        <w:jc w:val="center"/>
      </w:pP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B74CB">
        <w:rPr>
          <w:rFonts w:ascii="Times New Roman" w:hAnsi="Times New Roman" w:cs="Times New Roman"/>
          <w:sz w:val="28"/>
          <w:szCs w:val="28"/>
        </w:rPr>
        <w:t xml:space="preserve">   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530584" w:rsidRDefault="00530584"/>
    <w:sectPr w:rsidR="00530584" w:rsidSect="004205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D0"/>
    <w:rsid w:val="00087D33"/>
    <w:rsid w:val="001C65AD"/>
    <w:rsid w:val="00420585"/>
    <w:rsid w:val="00530584"/>
    <w:rsid w:val="00A14C05"/>
    <w:rsid w:val="00B44BD0"/>
    <w:rsid w:val="00F2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279E"/>
  <w15:chartTrackingRefBased/>
  <w15:docId w15:val="{1D0F37BF-6956-4DDD-94A0-1C01C534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87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7D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5</cp:revision>
  <cp:lastPrinted>2020-12-03T12:13:00Z</cp:lastPrinted>
  <dcterms:created xsi:type="dcterms:W3CDTF">2020-11-30T09:54:00Z</dcterms:created>
  <dcterms:modified xsi:type="dcterms:W3CDTF">2020-12-03T12:14:00Z</dcterms:modified>
</cp:coreProperties>
</file>